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F33FB" w14:textId="721F6CAF" w:rsidR="0055451C" w:rsidRDefault="001E0D8E" w:rsidP="00807C89">
      <w:pPr>
        <w:pStyle w:val="Titre1"/>
        <w:jc w:val="center"/>
      </w:pPr>
      <w:r>
        <w:t>1bis</w:t>
      </w:r>
      <w:r w:rsidR="00CA02DB">
        <w:t>.</w:t>
      </w:r>
      <w:r w:rsidR="00162FAA">
        <w:t xml:space="preserve"> </w:t>
      </w:r>
      <w:r w:rsidR="00162FAA">
        <w:rPr>
          <w:noProof/>
        </w:rPr>
        <w:drawing>
          <wp:anchor distT="0" distB="0" distL="114300" distR="114300" simplePos="0" relativeHeight="251658240" behindDoc="0" locked="0" layoutInCell="1" hidden="0" allowOverlap="1" wp14:anchorId="22ABF970" wp14:editId="3A8CF942">
            <wp:simplePos x="0" y="0"/>
            <wp:positionH relativeFrom="column">
              <wp:posOffset>5393429</wp:posOffset>
            </wp:positionH>
            <wp:positionV relativeFrom="paragraph">
              <wp:posOffset>164017</wp:posOffset>
            </wp:positionV>
            <wp:extent cx="756285" cy="756285"/>
            <wp:effectExtent l="0" t="0" r="0" b="0"/>
            <wp:wrapSquare wrapText="bothSides" distT="0" distB="0" distL="114300" distR="11430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756285" cy="756285"/>
                    </a:xfrm>
                    <a:prstGeom prst="rect">
                      <a:avLst/>
                    </a:prstGeom>
                    <a:ln/>
                  </pic:spPr>
                </pic:pic>
              </a:graphicData>
            </a:graphic>
          </wp:anchor>
        </w:drawing>
      </w:r>
      <w:r>
        <w:t>En haut de la montagne, Dieu se rencontre</w:t>
      </w:r>
    </w:p>
    <w:p w14:paraId="1C79ED3E" w14:textId="2720C161" w:rsidR="0055451C" w:rsidRPr="000B4B65" w:rsidRDefault="00162FAA" w:rsidP="00807C89">
      <w:pPr>
        <w:spacing w:before="96"/>
        <w:jc w:val="center"/>
        <w:rPr>
          <w:rFonts w:ascii="Calibri Light" w:eastAsia="Calibri" w:hAnsi="Calibri Light" w:cs="Calibri Light"/>
          <w:color w:val="2F5496"/>
          <w:sz w:val="32"/>
          <w:szCs w:val="32"/>
        </w:rPr>
      </w:pPr>
      <w:r w:rsidRPr="000B4B65">
        <w:rPr>
          <w:rFonts w:ascii="Calibri Light" w:eastAsia="Calibri" w:hAnsi="Calibri Light" w:cs="Calibri Light"/>
          <w:color w:val="2F5496"/>
          <w:sz w:val="32"/>
          <w:szCs w:val="32"/>
        </w:rPr>
        <w:t xml:space="preserve">Exode </w:t>
      </w:r>
      <w:r w:rsidR="001E0D8E" w:rsidRPr="000B4B65">
        <w:rPr>
          <w:rFonts w:ascii="Calibri Light" w:eastAsia="Calibri" w:hAnsi="Calibri Light" w:cs="Calibri Light"/>
          <w:color w:val="2F5496"/>
          <w:sz w:val="32"/>
          <w:szCs w:val="32"/>
        </w:rPr>
        <w:t>19, 1-9</w:t>
      </w:r>
    </w:p>
    <w:p w14:paraId="0C8F1AD3" w14:textId="4359ED0C" w:rsidR="0055451C" w:rsidRPr="000B4B65" w:rsidRDefault="00162FAA" w:rsidP="000B4B65">
      <w:pPr>
        <w:spacing w:before="96"/>
        <w:rPr>
          <w:rFonts w:ascii="Calibri Light" w:eastAsia="Calibri" w:hAnsi="Calibri Light" w:cs="Calibri Light"/>
          <w:color w:val="2F5496"/>
          <w:sz w:val="26"/>
          <w:szCs w:val="26"/>
        </w:rPr>
      </w:pPr>
      <w:r w:rsidRPr="000B4B65">
        <w:rPr>
          <w:rFonts w:ascii="Calibri Light" w:eastAsia="Calibri" w:hAnsi="Calibri Light" w:cs="Calibri Light"/>
          <w:color w:val="2F5496"/>
          <w:sz w:val="26"/>
          <w:szCs w:val="26"/>
        </w:rPr>
        <w:t>« </w:t>
      </w:r>
      <w:r w:rsidR="001E0D8E" w:rsidRPr="000B4B65">
        <w:rPr>
          <w:rFonts w:ascii="Calibri Light" w:eastAsia="Calibri" w:hAnsi="Calibri Light" w:cs="Calibri Light"/>
          <w:color w:val="2F5496"/>
          <w:sz w:val="26"/>
          <w:szCs w:val="26"/>
        </w:rPr>
        <w:t>Moïse gravit la montagne pour rencontrer Dieu » v.3</w:t>
      </w:r>
    </w:p>
    <w:p w14:paraId="6904C613" w14:textId="69E01594" w:rsidR="0055451C" w:rsidRDefault="00162FAA">
      <w:pPr>
        <w:spacing w:before="96"/>
        <w:rPr>
          <w:rFonts w:ascii="Calibri" w:eastAsia="Calibri" w:hAnsi="Calibri" w:cs="Calibri"/>
          <w:sz w:val="26"/>
          <w:szCs w:val="26"/>
        </w:rPr>
      </w:pPr>
      <w:r>
        <w:rPr>
          <w:rFonts w:ascii="Calibri" w:eastAsia="Calibri" w:hAnsi="Calibri" w:cs="Calibri"/>
          <w:noProof/>
        </w:rPr>
        <w:drawing>
          <wp:anchor distT="0" distB="0" distL="114300" distR="114300" simplePos="0" relativeHeight="251659264" behindDoc="0" locked="0" layoutInCell="1" hidden="0" allowOverlap="1" wp14:anchorId="4D431BF6" wp14:editId="6866F0CD">
            <wp:simplePos x="0" y="0"/>
            <wp:positionH relativeFrom="margin">
              <wp:posOffset>4612216</wp:posOffset>
            </wp:positionH>
            <wp:positionV relativeFrom="margin">
              <wp:posOffset>1069340</wp:posOffset>
            </wp:positionV>
            <wp:extent cx="2048510" cy="1476375"/>
            <wp:effectExtent l="0" t="0" r="0" b="0"/>
            <wp:wrapSquare wrapText="bothSides" distT="0" distB="0" distL="114300" distR="114300"/>
            <wp:docPr id="81" name="image35.jpg"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5.jpg" descr="Une image contenant texte&#10;&#10;Description générée automatiquement"/>
                    <pic:cNvPicPr preferRelativeResize="0"/>
                  </pic:nvPicPr>
                  <pic:blipFill>
                    <a:blip r:embed="rId9"/>
                    <a:srcRect l="10747" t="30137" r="10549" b="29326"/>
                    <a:stretch>
                      <a:fillRect/>
                    </a:stretch>
                  </pic:blipFill>
                  <pic:spPr>
                    <a:xfrm>
                      <a:off x="0" y="0"/>
                      <a:ext cx="2048510" cy="1476375"/>
                    </a:xfrm>
                    <a:prstGeom prst="rect">
                      <a:avLst/>
                    </a:prstGeom>
                    <a:ln/>
                  </pic:spPr>
                </pic:pic>
              </a:graphicData>
            </a:graphic>
          </wp:anchor>
        </w:drawing>
      </w:r>
    </w:p>
    <w:p w14:paraId="772FB44B" w14:textId="77777777" w:rsidR="0055451C" w:rsidRDefault="00162FAA">
      <w:pPr>
        <w:spacing w:before="96"/>
        <w:rPr>
          <w:rFonts w:ascii="Calibri" w:eastAsia="Calibri" w:hAnsi="Calibri" w:cs="Calibri"/>
          <w:color w:val="0070C0"/>
        </w:rPr>
      </w:pPr>
      <w:r>
        <w:rPr>
          <w:rFonts w:ascii="Calibri" w:eastAsia="Calibri" w:hAnsi="Calibri" w:cs="Calibri"/>
          <w:color w:val="0070C0"/>
          <w:sz w:val="26"/>
          <w:szCs w:val="26"/>
        </w:rPr>
        <w:t xml:space="preserve">Objectifs : </w:t>
      </w:r>
    </w:p>
    <w:p w14:paraId="456408ED" w14:textId="1E42EBB9" w:rsidR="001E0D8E" w:rsidRPr="000B4B65" w:rsidRDefault="001E0D8E" w:rsidP="001E0D8E">
      <w:pPr>
        <w:numPr>
          <w:ilvl w:val="0"/>
          <w:numId w:val="3"/>
        </w:numPr>
        <w:pBdr>
          <w:top w:val="nil"/>
          <w:left w:val="nil"/>
          <w:bottom w:val="nil"/>
          <w:right w:val="nil"/>
          <w:between w:val="nil"/>
        </w:pBdr>
        <w:spacing w:before="96" w:line="259" w:lineRule="auto"/>
        <w:jc w:val="both"/>
        <w:rPr>
          <w:rFonts w:ascii="Calibri" w:eastAsia="Calibri" w:hAnsi="Calibri" w:cs="Calibri"/>
          <w:color w:val="000000"/>
        </w:rPr>
      </w:pPr>
      <w:r w:rsidRPr="000B4B65">
        <w:rPr>
          <w:rFonts w:ascii="Calibri" w:eastAsia="Calibri" w:hAnsi="Calibri" w:cs="Calibri"/>
          <w:color w:val="000000"/>
        </w:rPr>
        <w:t>Découvrir que la montagne est un lieu où Dieu se rencontre dans la Bible</w:t>
      </w:r>
    </w:p>
    <w:p w14:paraId="79C22BBB" w14:textId="5BDF7944" w:rsidR="001E0D8E" w:rsidRPr="000B4B65" w:rsidRDefault="001E0D8E" w:rsidP="001E0D8E">
      <w:pPr>
        <w:numPr>
          <w:ilvl w:val="0"/>
          <w:numId w:val="3"/>
        </w:numPr>
        <w:pBdr>
          <w:top w:val="nil"/>
          <w:left w:val="nil"/>
          <w:bottom w:val="nil"/>
          <w:right w:val="nil"/>
          <w:between w:val="nil"/>
        </w:pBdr>
        <w:spacing w:before="96" w:line="259" w:lineRule="auto"/>
        <w:jc w:val="both"/>
        <w:rPr>
          <w:rFonts w:ascii="Calibri" w:eastAsia="Calibri" w:hAnsi="Calibri" w:cs="Calibri"/>
          <w:color w:val="000000"/>
        </w:rPr>
      </w:pPr>
      <w:r w:rsidRPr="000B4B65">
        <w:rPr>
          <w:rFonts w:ascii="Calibri" w:eastAsia="Calibri" w:hAnsi="Calibri" w:cs="Calibri"/>
          <w:color w:val="000000"/>
        </w:rPr>
        <w:t xml:space="preserve">Explorer l’importance pratique et symbolique de la marche dans la </w:t>
      </w:r>
      <w:r w:rsidR="003350BA" w:rsidRPr="000B4B65">
        <w:rPr>
          <w:rFonts w:ascii="Calibri" w:eastAsia="Calibri" w:hAnsi="Calibri" w:cs="Calibri"/>
          <w:color w:val="000000"/>
        </w:rPr>
        <w:t>foi</w:t>
      </w:r>
      <w:r w:rsidRPr="000B4B65">
        <w:rPr>
          <w:rFonts w:ascii="Calibri" w:eastAsia="Calibri" w:hAnsi="Calibri" w:cs="Calibri"/>
          <w:color w:val="000000"/>
        </w:rPr>
        <w:t>. La marche met en route.</w:t>
      </w:r>
    </w:p>
    <w:p w14:paraId="141A44B0" w14:textId="59F6E5E9" w:rsidR="003350BA" w:rsidRPr="000B4B65" w:rsidRDefault="003350BA" w:rsidP="001E0D8E">
      <w:pPr>
        <w:numPr>
          <w:ilvl w:val="0"/>
          <w:numId w:val="3"/>
        </w:numPr>
        <w:pBdr>
          <w:top w:val="nil"/>
          <w:left w:val="nil"/>
          <w:bottom w:val="nil"/>
          <w:right w:val="nil"/>
          <w:between w:val="nil"/>
        </w:pBdr>
        <w:spacing w:before="96" w:line="259" w:lineRule="auto"/>
        <w:jc w:val="both"/>
        <w:rPr>
          <w:rFonts w:ascii="Calibri" w:eastAsia="Calibri" w:hAnsi="Calibri" w:cs="Calibri"/>
          <w:color w:val="000000"/>
        </w:rPr>
      </w:pPr>
      <w:r w:rsidRPr="000B4B65">
        <w:rPr>
          <w:rFonts w:ascii="Calibri" w:eastAsia="Calibri" w:hAnsi="Calibri" w:cs="Calibri"/>
          <w:color w:val="000000"/>
        </w:rPr>
        <w:t>Découvrir le côté mystérieux de Dieu. Il se donne à voir en haut ou dans une nuée</w:t>
      </w:r>
      <w:r w:rsidR="00807C89" w:rsidRPr="000B4B65">
        <w:rPr>
          <w:rFonts w:ascii="Calibri" w:eastAsia="Calibri" w:hAnsi="Calibri" w:cs="Calibri"/>
          <w:color w:val="000000"/>
        </w:rPr>
        <w:t xml:space="preserve"> et surtout par le témoignage biblique.</w:t>
      </w:r>
    </w:p>
    <w:p w14:paraId="6F783D93" w14:textId="79B6697A" w:rsidR="0055451C" w:rsidRDefault="0055451C">
      <w:pPr>
        <w:spacing w:before="96"/>
        <w:rPr>
          <w:rFonts w:ascii="Calibri" w:eastAsia="Calibri" w:hAnsi="Calibri" w:cs="Calibri"/>
        </w:rPr>
      </w:pPr>
    </w:p>
    <w:p w14:paraId="72DF2AAF" w14:textId="3EA56DEE" w:rsidR="0055451C" w:rsidRDefault="00807C89">
      <w:pPr>
        <w:spacing w:before="96"/>
        <w:rPr>
          <w:rFonts w:ascii="Calibri" w:eastAsia="Calibri" w:hAnsi="Calibri" w:cs="Calibri"/>
          <w:color w:val="0070C0"/>
          <w:sz w:val="26"/>
          <w:szCs w:val="26"/>
        </w:rPr>
      </w:pPr>
      <w:r>
        <w:rPr>
          <w:noProof/>
        </w:rPr>
        <w:drawing>
          <wp:anchor distT="0" distB="0" distL="114300" distR="114300" simplePos="0" relativeHeight="251667456" behindDoc="0" locked="0" layoutInCell="1" hidden="0" allowOverlap="1" wp14:anchorId="1B4D453F" wp14:editId="119ED36D">
            <wp:simplePos x="0" y="0"/>
            <wp:positionH relativeFrom="column">
              <wp:posOffset>5490210</wp:posOffset>
            </wp:positionH>
            <wp:positionV relativeFrom="paragraph">
              <wp:posOffset>242570</wp:posOffset>
            </wp:positionV>
            <wp:extent cx="764540" cy="764540"/>
            <wp:effectExtent l="0" t="0" r="0" b="0"/>
            <wp:wrapSquare wrapText="bothSides" distT="0" distB="0" distL="114300" distR="114300"/>
            <wp:docPr id="7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764540" cy="764540"/>
                    </a:xfrm>
                    <a:prstGeom prst="rect">
                      <a:avLst/>
                    </a:prstGeom>
                    <a:ln/>
                  </pic:spPr>
                </pic:pic>
              </a:graphicData>
            </a:graphic>
          </wp:anchor>
        </w:drawing>
      </w:r>
      <w:r w:rsidR="00162FAA">
        <w:rPr>
          <w:rFonts w:ascii="Calibri" w:eastAsia="Calibri" w:hAnsi="Calibri" w:cs="Calibri"/>
          <w:color w:val="0070C0"/>
          <w:sz w:val="26"/>
          <w:szCs w:val="26"/>
        </w:rPr>
        <w:t>Introduction thématique</w:t>
      </w:r>
      <w:r w:rsidR="001E0D8E">
        <w:rPr>
          <w:rFonts w:ascii="Calibri" w:eastAsia="Calibri" w:hAnsi="Calibri" w:cs="Calibri"/>
          <w:color w:val="0070C0"/>
          <w:sz w:val="26"/>
          <w:szCs w:val="26"/>
        </w:rPr>
        <w:t xml:space="preserve"> </w:t>
      </w:r>
    </w:p>
    <w:p w14:paraId="5EFA20D8" w14:textId="7DC7B966" w:rsidR="00F91713" w:rsidRPr="000B4B65" w:rsidRDefault="00F91713">
      <w:pPr>
        <w:spacing w:before="96"/>
        <w:rPr>
          <w:rFonts w:ascii="Calibri" w:eastAsia="Calibri" w:hAnsi="Calibri" w:cs="Calibri"/>
          <w:color w:val="0070C0"/>
        </w:rPr>
      </w:pPr>
      <w:r w:rsidRPr="000B4B65">
        <w:rPr>
          <w:rFonts w:ascii="Calibri" w:eastAsia="Calibri" w:hAnsi="Calibri" w:cs="Calibri"/>
          <w:color w:val="0070C0"/>
        </w:rPr>
        <w:t>Voir</w:t>
      </w:r>
      <w:r w:rsidRPr="00072BEE">
        <w:rPr>
          <w:rFonts w:ascii="Calibri" w:eastAsia="Calibri" w:hAnsi="Calibri" w:cs="Calibri"/>
          <w:color w:val="0070C0"/>
        </w:rPr>
        <w:t xml:space="preserve"> la séquence 3.1</w:t>
      </w:r>
      <w:r w:rsidR="005F2E82" w:rsidRPr="00072BEE">
        <w:rPr>
          <w:rFonts w:ascii="Calibri" w:eastAsia="Calibri" w:hAnsi="Calibri" w:cs="Calibri"/>
          <w:color w:val="0070C0"/>
        </w:rPr>
        <w:t xml:space="preserve"> L’écho de la montagne : https://www.pointkt.org/parcours/lecho-de-la-montagne-notre-terre-extraordinaire-1/</w:t>
      </w:r>
    </w:p>
    <w:p w14:paraId="0330FDB6" w14:textId="5944A7AF" w:rsidR="0055451C" w:rsidRDefault="00162FAA">
      <w:pPr>
        <w:spacing w:before="480"/>
        <w:rPr>
          <w:rFonts w:ascii="Calibri" w:eastAsia="Calibri" w:hAnsi="Calibri" w:cs="Calibri"/>
          <w:color w:val="0070C0"/>
          <w:sz w:val="26"/>
          <w:szCs w:val="26"/>
        </w:rPr>
      </w:pPr>
      <w:r>
        <w:rPr>
          <w:rFonts w:ascii="Calibri" w:eastAsia="Calibri" w:hAnsi="Calibri" w:cs="Calibri"/>
          <w:color w:val="0070C0"/>
          <w:sz w:val="26"/>
          <w:szCs w:val="26"/>
        </w:rPr>
        <w:t>Texte biblique Ex 3,1-20</w:t>
      </w:r>
    </w:p>
    <w:p w14:paraId="128311D9" w14:textId="77777777" w:rsidR="00807C89" w:rsidRDefault="00807C89" w:rsidP="00807C89">
      <w:pPr>
        <w:rPr>
          <w:rFonts w:ascii="Calibri" w:eastAsia="Calibri" w:hAnsi="Calibri" w:cs="Calibri"/>
          <w:i/>
        </w:rPr>
      </w:pPr>
    </w:p>
    <w:p w14:paraId="6AEA8FF7" w14:textId="6F5B095C" w:rsidR="001E0D8E" w:rsidRDefault="001E0D8E" w:rsidP="00807C89">
      <w:pPr>
        <w:rPr>
          <w:rFonts w:ascii="Calibri" w:eastAsia="Calibri" w:hAnsi="Calibri" w:cs="Calibri"/>
          <w:i/>
        </w:rPr>
      </w:pPr>
      <w:r w:rsidRPr="001E0D8E">
        <w:rPr>
          <w:rFonts w:ascii="Calibri" w:eastAsia="Calibri" w:hAnsi="Calibri" w:cs="Calibri"/>
          <w:i/>
        </w:rPr>
        <w:t xml:space="preserve">Les Israélites quittèrent </w:t>
      </w:r>
      <w:proofErr w:type="spellStart"/>
      <w:r w:rsidRPr="001E0D8E">
        <w:rPr>
          <w:rFonts w:ascii="Calibri" w:eastAsia="Calibri" w:hAnsi="Calibri" w:cs="Calibri"/>
          <w:i/>
        </w:rPr>
        <w:t>Refidim</w:t>
      </w:r>
      <w:proofErr w:type="spellEnd"/>
      <w:r w:rsidRPr="001E0D8E">
        <w:rPr>
          <w:rFonts w:ascii="Calibri" w:eastAsia="Calibri" w:hAnsi="Calibri" w:cs="Calibri"/>
          <w:i/>
        </w:rPr>
        <w:t xml:space="preserve">. Le premier jour du troisième mois après leur sortie d'Égypte, ils pénétrèrent dans le désert du Sinaï. Ils installèrent leur camp dans le désert, près du mont Sinaï. </w:t>
      </w:r>
    </w:p>
    <w:p w14:paraId="6AF9E627" w14:textId="77777777" w:rsidR="00807C89" w:rsidRDefault="00807C89" w:rsidP="00807C89">
      <w:pPr>
        <w:rPr>
          <w:rFonts w:ascii="Calibri" w:eastAsia="Calibri" w:hAnsi="Calibri" w:cs="Calibri"/>
          <w:i/>
        </w:rPr>
      </w:pPr>
    </w:p>
    <w:p w14:paraId="0A865A05" w14:textId="6B7729D0" w:rsidR="001E0D8E" w:rsidRPr="001E0D8E" w:rsidRDefault="003350BA" w:rsidP="00807C89">
      <w:pPr>
        <w:rPr>
          <w:rFonts w:ascii="Calibri" w:eastAsia="Calibri" w:hAnsi="Calibri" w:cs="Calibri"/>
          <w:i/>
        </w:rPr>
      </w:pPr>
      <w:r>
        <w:rPr>
          <w:rFonts w:ascii="Calibri" w:eastAsia="Calibri" w:hAnsi="Calibri" w:cs="Calibri"/>
          <w:noProof/>
        </w:rPr>
        <w:drawing>
          <wp:anchor distT="0" distB="0" distL="114300" distR="114300" simplePos="0" relativeHeight="251703296" behindDoc="0" locked="0" layoutInCell="1" allowOverlap="1" wp14:anchorId="7904D6AA" wp14:editId="4FE9FAA8">
            <wp:simplePos x="0" y="0"/>
            <wp:positionH relativeFrom="margin">
              <wp:posOffset>4519177</wp:posOffset>
            </wp:positionH>
            <wp:positionV relativeFrom="margin">
              <wp:posOffset>6536495</wp:posOffset>
            </wp:positionV>
            <wp:extent cx="1518285" cy="2080895"/>
            <wp:effectExtent l="0" t="0" r="5715" b="1905"/>
            <wp:wrapSquare wrapText="bothSides"/>
            <wp:docPr id="1" name="Image 1" descr="Une image contenant très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rès coloré&#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285" cy="2080895"/>
                    </a:xfrm>
                    <a:prstGeom prst="rect">
                      <a:avLst/>
                    </a:prstGeom>
                  </pic:spPr>
                </pic:pic>
              </a:graphicData>
            </a:graphic>
            <wp14:sizeRelH relativeFrom="margin">
              <wp14:pctWidth>0</wp14:pctWidth>
            </wp14:sizeRelH>
            <wp14:sizeRelV relativeFrom="margin">
              <wp14:pctHeight>0</wp14:pctHeight>
            </wp14:sizeRelV>
          </wp:anchor>
        </w:drawing>
      </w:r>
      <w:r w:rsidR="001E0D8E" w:rsidRPr="001E0D8E">
        <w:rPr>
          <w:rFonts w:ascii="Calibri" w:eastAsia="Calibri" w:hAnsi="Calibri" w:cs="Calibri"/>
          <w:i/>
        </w:rPr>
        <w:t>Moïse gravit la montagne pour rencontrer Dieu.</w:t>
      </w:r>
      <w:r w:rsidR="001E0D8E">
        <w:rPr>
          <w:rFonts w:ascii="Calibri" w:eastAsia="Calibri" w:hAnsi="Calibri" w:cs="Calibri"/>
          <w:i/>
        </w:rPr>
        <w:t xml:space="preserve"> </w:t>
      </w:r>
      <w:r w:rsidR="001E0D8E" w:rsidRPr="001E0D8E">
        <w:rPr>
          <w:rFonts w:ascii="Calibri" w:eastAsia="Calibri" w:hAnsi="Calibri" w:cs="Calibri"/>
          <w:i/>
        </w:rPr>
        <w:t>Du sommet, le Seigneur appela Moïse et lui dit : « Voici ce que tu déclareras aux descendants de Jacob, les Israélites : “Vous avez vu comment j'ai traité les Égyptiens ; vous avez vu comment je vous ai amenés ici, près de moi ; je vous ai portés comme un aigle porte ses petits sur son dos. Maintenant, si vous écoutez bien ce que je vous dis et si vous respectez mon alliance, vous serez pour moi un peuple particulièrement précieux parmi tous les peuples. En effet toute la terre m'appartient, et vous serez pour moi un royaume de prêtres, un peuple qui m'appartient.” Voilà ce que tu diras aux Israélites.</w:t>
      </w:r>
      <w:r w:rsidR="00576772">
        <w:rPr>
          <w:rFonts w:ascii="Calibri" w:eastAsia="Calibri" w:hAnsi="Calibri" w:cs="Calibri"/>
          <w:i/>
        </w:rPr>
        <w:t> »</w:t>
      </w:r>
    </w:p>
    <w:p w14:paraId="2BECC077" w14:textId="77777777" w:rsidR="00807C89" w:rsidRDefault="00807C89" w:rsidP="00807C89">
      <w:pPr>
        <w:rPr>
          <w:rFonts w:ascii="Calibri" w:eastAsia="Calibri" w:hAnsi="Calibri" w:cs="Calibri"/>
          <w:i/>
        </w:rPr>
      </w:pPr>
    </w:p>
    <w:p w14:paraId="7382376B" w14:textId="558BEF0C" w:rsidR="001E0D8E" w:rsidRDefault="001E0D8E" w:rsidP="00807C89">
      <w:pPr>
        <w:rPr>
          <w:rFonts w:ascii="Calibri" w:eastAsia="Calibri" w:hAnsi="Calibri" w:cs="Calibri"/>
          <w:i/>
        </w:rPr>
      </w:pPr>
      <w:r w:rsidRPr="001E0D8E">
        <w:rPr>
          <w:rFonts w:ascii="Calibri" w:eastAsia="Calibri" w:hAnsi="Calibri" w:cs="Calibri"/>
          <w:i/>
        </w:rPr>
        <w:t>Moïse revint au camp, convoqua les anciens d'Israël et leur communiqua tout ce que le Seigneur lui avait ordonné. Tout le peuple, unanime, s'écria</w:t>
      </w:r>
      <w:r w:rsidR="00576772">
        <w:rPr>
          <w:rFonts w:ascii="Calibri" w:eastAsia="Calibri" w:hAnsi="Calibri" w:cs="Calibri"/>
          <w:i/>
        </w:rPr>
        <w:t> :</w:t>
      </w:r>
      <w:r w:rsidRPr="001E0D8E">
        <w:rPr>
          <w:rFonts w:ascii="Calibri" w:eastAsia="Calibri" w:hAnsi="Calibri" w:cs="Calibri"/>
          <w:i/>
        </w:rPr>
        <w:t xml:space="preserve">« Nous ferons tout ce qu'ordonne le Seigneur. » </w:t>
      </w:r>
    </w:p>
    <w:p w14:paraId="59418319" w14:textId="77777777" w:rsidR="00807C89" w:rsidRDefault="00807C89" w:rsidP="00807C89">
      <w:pPr>
        <w:rPr>
          <w:rFonts w:ascii="Calibri" w:eastAsia="Calibri" w:hAnsi="Calibri" w:cs="Calibri"/>
          <w:i/>
        </w:rPr>
      </w:pPr>
    </w:p>
    <w:p w14:paraId="0156D322" w14:textId="745E7B25" w:rsidR="001E0D8E" w:rsidRDefault="001E0D8E" w:rsidP="00807C89">
      <w:pPr>
        <w:rPr>
          <w:rFonts w:ascii="Calibri" w:eastAsia="Calibri" w:hAnsi="Calibri" w:cs="Calibri"/>
          <w:i/>
        </w:rPr>
      </w:pPr>
      <w:r w:rsidRPr="001E0D8E">
        <w:rPr>
          <w:rFonts w:ascii="Calibri" w:eastAsia="Calibri" w:hAnsi="Calibri" w:cs="Calibri"/>
          <w:i/>
        </w:rPr>
        <w:t xml:space="preserve">Moïse rapporta leur réponse au Seigneur. Alors le Seigneur lui déclara : </w:t>
      </w:r>
      <w:r w:rsidR="00576772">
        <w:rPr>
          <w:rFonts w:ascii="Calibri" w:eastAsia="Calibri" w:hAnsi="Calibri" w:cs="Calibri"/>
          <w:i/>
        </w:rPr>
        <w:t>« </w:t>
      </w:r>
      <w:r w:rsidRPr="001E0D8E">
        <w:rPr>
          <w:rFonts w:ascii="Calibri" w:eastAsia="Calibri" w:hAnsi="Calibri" w:cs="Calibri"/>
          <w:i/>
        </w:rPr>
        <w:t>Je vais venir jusqu'à toi, caché dans une épaisse nuée, afin que les Israélites m'entendent parler avec toi et qu'ils aient confiance en toi pour toujours. » Moïse répéta au Seigneur la réponse du peuple.</w:t>
      </w:r>
    </w:p>
    <w:p w14:paraId="40212E5B" w14:textId="77777777" w:rsidR="003350BA" w:rsidRDefault="003350BA">
      <w:pPr>
        <w:rPr>
          <w:rFonts w:ascii="Calibri" w:eastAsia="Calibri" w:hAnsi="Calibri" w:cs="Calibri"/>
          <w:color w:val="0070C0"/>
          <w:sz w:val="26"/>
          <w:szCs w:val="26"/>
        </w:rPr>
      </w:pPr>
      <w:r>
        <w:rPr>
          <w:rFonts w:ascii="Calibri" w:eastAsia="Calibri" w:hAnsi="Calibri" w:cs="Calibri"/>
          <w:color w:val="0070C0"/>
          <w:sz w:val="26"/>
          <w:szCs w:val="26"/>
        </w:rPr>
        <w:br w:type="page"/>
      </w:r>
    </w:p>
    <w:p w14:paraId="277DAC45" w14:textId="156FD8F3" w:rsidR="00807C89" w:rsidRDefault="00162FAA" w:rsidP="001E0D8E">
      <w:pPr>
        <w:spacing w:before="480"/>
        <w:rPr>
          <w:rFonts w:ascii="Calibri" w:eastAsia="Calibri" w:hAnsi="Calibri" w:cs="Calibri"/>
          <w:color w:val="0070C0"/>
          <w:sz w:val="26"/>
          <w:szCs w:val="26"/>
        </w:rPr>
      </w:pPr>
      <w:r>
        <w:rPr>
          <w:rFonts w:ascii="Calibri" w:eastAsia="Calibri" w:hAnsi="Calibri" w:cs="Calibri"/>
          <w:color w:val="0070C0"/>
          <w:sz w:val="26"/>
          <w:szCs w:val="26"/>
        </w:rPr>
        <w:lastRenderedPageBreak/>
        <w:t>Commentaire</w:t>
      </w:r>
    </w:p>
    <w:p w14:paraId="4E66330C" w14:textId="78A53725" w:rsidR="00807C89" w:rsidRDefault="00807C89" w:rsidP="00807C89">
      <w:pPr>
        <w:spacing w:line="360" w:lineRule="auto"/>
        <w:rPr>
          <w:rFonts w:ascii="Calibri" w:eastAsia="Calibri" w:hAnsi="Calibri" w:cs="Calibri"/>
        </w:rPr>
      </w:pPr>
    </w:p>
    <w:p w14:paraId="37E7A581" w14:textId="38E1699C" w:rsidR="00840CE1" w:rsidRPr="001509F8" w:rsidRDefault="00080B1C" w:rsidP="00807C89">
      <w:pPr>
        <w:jc w:val="both"/>
        <w:rPr>
          <w:rFonts w:ascii="Calibri" w:eastAsia="Calibri" w:hAnsi="Calibri" w:cs="Calibri"/>
        </w:rPr>
      </w:pPr>
      <w:r w:rsidRPr="001509F8">
        <w:rPr>
          <w:rFonts w:ascii="Calibri" w:eastAsia="Calibri" w:hAnsi="Calibri" w:cs="Calibri"/>
        </w:rPr>
        <w:t>« </w:t>
      </w:r>
      <w:r w:rsidRPr="001509F8">
        <w:rPr>
          <w:rFonts w:ascii="Calibri" w:eastAsia="Calibri" w:hAnsi="Calibri" w:cs="Calibri"/>
          <w:b/>
          <w:bCs/>
        </w:rPr>
        <w:t>Moïse gravit la montagne pour rencontrer Dieu</w:t>
      </w:r>
      <w:r w:rsidRPr="001509F8">
        <w:rPr>
          <w:rFonts w:ascii="Calibri" w:eastAsia="Calibri" w:hAnsi="Calibri" w:cs="Calibri"/>
        </w:rPr>
        <w:t> »</w:t>
      </w:r>
      <w:r w:rsidR="00840CE1" w:rsidRPr="001509F8">
        <w:rPr>
          <w:rFonts w:ascii="Calibri" w:eastAsia="Calibri" w:hAnsi="Calibri" w:cs="Calibri"/>
        </w:rPr>
        <w:t xml:space="preserve"> littéralement « Moïse monta vers Dieu »</w:t>
      </w:r>
      <w:r w:rsidRPr="001509F8">
        <w:rPr>
          <w:rFonts w:ascii="Calibri" w:eastAsia="Calibri" w:hAnsi="Calibri" w:cs="Calibri"/>
        </w:rPr>
        <w:t xml:space="preserve">. </w:t>
      </w:r>
      <w:r w:rsidR="00840CE1" w:rsidRPr="001509F8">
        <w:rPr>
          <w:rFonts w:ascii="Calibri" w:eastAsia="Calibri" w:hAnsi="Calibri" w:cs="Calibri"/>
        </w:rPr>
        <w:t>Dans cette seule phrase se joue</w:t>
      </w:r>
      <w:r w:rsidR="00A57BB6">
        <w:rPr>
          <w:rFonts w:ascii="Calibri" w:eastAsia="Calibri" w:hAnsi="Calibri" w:cs="Calibri"/>
        </w:rPr>
        <w:t>nt</w:t>
      </w:r>
      <w:r w:rsidR="00840CE1" w:rsidRPr="001509F8">
        <w:rPr>
          <w:rFonts w:ascii="Calibri" w:eastAsia="Calibri" w:hAnsi="Calibri" w:cs="Calibri"/>
        </w:rPr>
        <w:t xml:space="preserve"> plusieurs éléments : </w:t>
      </w:r>
    </w:p>
    <w:p w14:paraId="775F78CB" w14:textId="3C6078CC" w:rsidR="00840CE1" w:rsidRPr="001509F8" w:rsidRDefault="00080B1C"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Dans la Bible, Dieu se rencontre en différents lieux géographiques extérieurs</w:t>
      </w:r>
      <w:r w:rsidR="00E07C89" w:rsidRPr="001509F8">
        <w:rPr>
          <w:rFonts w:ascii="Calibri" w:eastAsia="Calibri" w:hAnsi="Calibri" w:cs="Calibri"/>
          <w:sz w:val="24"/>
          <w:szCs w:val="24"/>
          <w:lang w:eastAsia="fr-FR"/>
        </w:rPr>
        <w:t>, voir la rencontre de Moïse au buisson ardent (séquence 1)</w:t>
      </w:r>
    </w:p>
    <w:p w14:paraId="2804C2DC" w14:textId="67A727D6" w:rsidR="00840CE1" w:rsidRPr="001509F8" w:rsidRDefault="00080B1C"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 xml:space="preserve">Pour rencontrer Dieu, il s’agit de se déplacer. </w:t>
      </w:r>
      <w:r w:rsidR="00840CE1" w:rsidRPr="001509F8">
        <w:rPr>
          <w:rFonts w:ascii="Calibri" w:eastAsia="Calibri" w:hAnsi="Calibri" w:cs="Calibri"/>
          <w:sz w:val="24"/>
          <w:szCs w:val="24"/>
          <w:lang w:eastAsia="fr-FR"/>
        </w:rPr>
        <w:t xml:space="preserve">En Genèse 15, Dieu fait sortir Abraham de sa tente pour qu’il voie la promesse de Dieu. </w:t>
      </w:r>
      <w:r w:rsidR="00BC0BE3" w:rsidRPr="001509F8">
        <w:rPr>
          <w:rFonts w:ascii="Calibri" w:eastAsia="Calibri" w:hAnsi="Calibri" w:cs="Calibri"/>
          <w:sz w:val="24"/>
          <w:szCs w:val="24"/>
          <w:lang w:eastAsia="fr-FR"/>
        </w:rPr>
        <w:t>D</w:t>
      </w:r>
      <w:r w:rsidR="002A6F09">
        <w:rPr>
          <w:rFonts w:ascii="Calibri" w:eastAsia="Calibri" w:hAnsi="Calibri" w:cs="Calibri"/>
          <w:sz w:val="24"/>
          <w:szCs w:val="24"/>
          <w:lang w:eastAsia="fr-FR"/>
        </w:rPr>
        <w:t>e même,</w:t>
      </w:r>
      <w:r w:rsidR="00BC0BE3" w:rsidRPr="001509F8">
        <w:rPr>
          <w:rFonts w:ascii="Calibri" w:eastAsia="Calibri" w:hAnsi="Calibri" w:cs="Calibri"/>
          <w:sz w:val="24"/>
          <w:szCs w:val="24"/>
          <w:lang w:eastAsia="fr-FR"/>
        </w:rPr>
        <w:t xml:space="preserve"> dans la parabole des jeunes filles en Matthieu 25, elles doivent sortir pour rencontrer l’époux. </w:t>
      </w:r>
    </w:p>
    <w:p w14:paraId="3D191425" w14:textId="3DAC0820" w:rsidR="00E07C89" w:rsidRPr="001509F8" w:rsidRDefault="00840CE1"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 xml:space="preserve">La montagne, les hauteurs sont un lieu de rencontre. </w:t>
      </w:r>
    </w:p>
    <w:p w14:paraId="0BB66BA5" w14:textId="704C6058" w:rsidR="00E07C89" w:rsidRPr="001509F8" w:rsidRDefault="00840CE1" w:rsidP="00807C89">
      <w:pPr>
        <w:pStyle w:val="Paragraphedeliste"/>
        <w:numPr>
          <w:ilvl w:val="1"/>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Jésus est monté pour vivre avec ses disciples l’expérience de la transfiguration.</w:t>
      </w:r>
      <w:r w:rsidR="00BC0BE3" w:rsidRPr="001509F8">
        <w:rPr>
          <w:rFonts w:ascii="Calibri" w:eastAsia="Calibri" w:hAnsi="Calibri" w:cs="Calibri"/>
          <w:sz w:val="24"/>
          <w:szCs w:val="24"/>
          <w:lang w:eastAsia="fr-FR"/>
        </w:rPr>
        <w:t xml:space="preserve"> </w:t>
      </w:r>
    </w:p>
    <w:p w14:paraId="789522E4" w14:textId="6FE0C9EB" w:rsidR="00BC0BE3" w:rsidRPr="001509F8" w:rsidRDefault="00B51B5E" w:rsidP="00807C89">
      <w:pPr>
        <w:pStyle w:val="Paragraphedeliste"/>
        <w:numPr>
          <w:ilvl w:val="1"/>
          <w:numId w:val="3"/>
        </w:numPr>
        <w:spacing w:after="0" w:line="240" w:lineRule="auto"/>
        <w:jc w:val="both"/>
        <w:rPr>
          <w:rFonts w:ascii="Calibri" w:eastAsia="Calibri" w:hAnsi="Calibri" w:cs="Calibri"/>
          <w:sz w:val="24"/>
          <w:szCs w:val="24"/>
          <w:lang w:eastAsia="fr-FR"/>
        </w:rPr>
      </w:pPr>
      <w:r>
        <w:rPr>
          <w:rFonts w:ascii="Calibri" w:eastAsia="Calibri" w:hAnsi="Calibri" w:cs="Calibri"/>
          <w:noProof/>
          <w:sz w:val="24"/>
          <w:szCs w:val="24"/>
          <w:lang w:eastAsia="fr-FR"/>
        </w:rPr>
        <w:drawing>
          <wp:anchor distT="0" distB="0" distL="114300" distR="114300" simplePos="0" relativeHeight="251711488" behindDoc="0" locked="0" layoutInCell="1" allowOverlap="1" wp14:anchorId="6DB330E2" wp14:editId="003388A0">
            <wp:simplePos x="0" y="0"/>
            <wp:positionH relativeFrom="margin">
              <wp:posOffset>3940175</wp:posOffset>
            </wp:positionH>
            <wp:positionV relativeFrom="margin">
              <wp:posOffset>2827139</wp:posOffset>
            </wp:positionV>
            <wp:extent cx="2004060" cy="2672080"/>
            <wp:effectExtent l="0" t="0" r="2540" b="0"/>
            <wp:wrapSquare wrapText="bothSides"/>
            <wp:docPr id="10" name="Image 10" descr="Une image contenant extérieur, ciel, neig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extérieur, ciel, neige, natur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4060" cy="2672080"/>
                    </a:xfrm>
                    <a:prstGeom prst="rect">
                      <a:avLst/>
                    </a:prstGeom>
                  </pic:spPr>
                </pic:pic>
              </a:graphicData>
            </a:graphic>
            <wp14:sizeRelH relativeFrom="margin">
              <wp14:pctWidth>0</wp14:pctWidth>
            </wp14:sizeRelH>
            <wp14:sizeRelV relativeFrom="margin">
              <wp14:pctHeight>0</wp14:pctHeight>
            </wp14:sizeRelV>
          </wp:anchor>
        </w:drawing>
      </w:r>
      <w:r w:rsidR="00BC0BE3" w:rsidRPr="001509F8">
        <w:rPr>
          <w:rFonts w:ascii="Calibri" w:eastAsia="Calibri" w:hAnsi="Calibri" w:cs="Calibri"/>
          <w:sz w:val="24"/>
          <w:szCs w:val="24"/>
          <w:lang w:eastAsia="fr-FR"/>
        </w:rPr>
        <w:t>D’ailleurs dans le psaume 24,3 et suivants</w:t>
      </w:r>
      <w:r w:rsidR="006550DD">
        <w:rPr>
          <w:rFonts w:ascii="Calibri" w:eastAsia="Calibri" w:hAnsi="Calibri" w:cs="Calibri"/>
          <w:sz w:val="24"/>
          <w:szCs w:val="24"/>
          <w:lang w:eastAsia="fr-FR"/>
        </w:rPr>
        <w:t> </w:t>
      </w:r>
      <w:r w:rsidR="00BC0BE3" w:rsidRPr="001509F8">
        <w:rPr>
          <w:rFonts w:ascii="Calibri" w:eastAsia="Calibri" w:hAnsi="Calibri" w:cs="Calibri"/>
          <w:sz w:val="24"/>
          <w:szCs w:val="24"/>
          <w:lang w:eastAsia="fr-FR"/>
        </w:rPr>
        <w:t>; le priant se demande « </w:t>
      </w:r>
      <w:r w:rsidR="00BC0BE3" w:rsidRPr="001509F8">
        <w:rPr>
          <w:rFonts w:ascii="Calibri" w:eastAsia="Calibri" w:hAnsi="Calibri" w:cs="Calibri"/>
          <w:i/>
          <w:iCs/>
          <w:sz w:val="24"/>
          <w:szCs w:val="24"/>
          <w:lang w:eastAsia="fr-FR"/>
        </w:rPr>
        <w:t>Qui sera admis à gravir la montagne du Seigneur, à se tenir dans le lieu qui lui appartient</w:t>
      </w:r>
      <w:r w:rsidR="006550DD">
        <w:rPr>
          <w:rFonts w:ascii="Calibri" w:eastAsia="Calibri" w:hAnsi="Calibri" w:cs="Calibri"/>
          <w:i/>
          <w:iCs/>
          <w:sz w:val="24"/>
          <w:szCs w:val="24"/>
          <w:lang w:eastAsia="fr-FR"/>
        </w:rPr>
        <w:t> ?</w:t>
      </w:r>
      <w:r w:rsidR="00BC0BE3" w:rsidRPr="001509F8">
        <w:rPr>
          <w:rFonts w:ascii="Calibri" w:eastAsia="Calibri" w:hAnsi="Calibri" w:cs="Calibri"/>
          <w:i/>
          <w:iCs/>
          <w:sz w:val="24"/>
          <w:szCs w:val="24"/>
          <w:lang w:eastAsia="fr-FR"/>
        </w:rPr>
        <w:t xml:space="preserve"> Ceux qui ont gardé les mains nettes et le cœur pur, qui ne sont pas attirés vers le mensonge, qui n'ont pas fait de faux serments. Ils recevront la bénédiction du Seigneur et seront approuvés par Dieu leur sauveur. Tels sont ceux qui le cherchent, ceux qui se tournent vers Dieu</w:t>
      </w:r>
      <w:r w:rsidR="00BC0BE3" w:rsidRPr="001509F8">
        <w:rPr>
          <w:rFonts w:ascii="Calibri" w:eastAsia="Calibri" w:hAnsi="Calibri" w:cs="Calibri"/>
          <w:sz w:val="24"/>
          <w:szCs w:val="24"/>
          <w:lang w:eastAsia="fr-FR"/>
        </w:rPr>
        <w:t xml:space="preserve"> ». </w:t>
      </w:r>
    </w:p>
    <w:p w14:paraId="10DAA7A1" w14:textId="7965D112" w:rsidR="00E07C89" w:rsidRPr="001509F8" w:rsidRDefault="00E07C89" w:rsidP="00807C89">
      <w:pPr>
        <w:pStyle w:val="Paragraphedeliste"/>
        <w:numPr>
          <w:ilvl w:val="1"/>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Dans l’</w:t>
      </w:r>
      <w:r w:rsidR="001509F8" w:rsidRPr="001509F8">
        <w:rPr>
          <w:rFonts w:ascii="Calibri" w:eastAsia="Calibri" w:hAnsi="Calibri" w:cs="Calibri"/>
          <w:sz w:val="24"/>
          <w:szCs w:val="24"/>
          <w:lang w:eastAsia="fr-FR"/>
        </w:rPr>
        <w:t>Évangile</w:t>
      </w:r>
      <w:r w:rsidRPr="001509F8">
        <w:rPr>
          <w:rFonts w:ascii="Calibri" w:eastAsia="Calibri" w:hAnsi="Calibri" w:cs="Calibri"/>
          <w:sz w:val="24"/>
          <w:szCs w:val="24"/>
          <w:lang w:eastAsia="fr-FR"/>
        </w:rPr>
        <w:t xml:space="preserve"> de Jean 4, Jésus va discuter avec la Samaritaine du lieu où adorer Dieu : en montagne pour les </w:t>
      </w:r>
      <w:r w:rsidR="00BC3783">
        <w:rPr>
          <w:rFonts w:ascii="Calibri" w:eastAsia="Calibri" w:hAnsi="Calibri" w:cs="Calibri"/>
          <w:sz w:val="24"/>
          <w:szCs w:val="24"/>
          <w:lang w:eastAsia="fr-FR"/>
        </w:rPr>
        <w:t>S</w:t>
      </w:r>
      <w:r w:rsidRPr="001509F8">
        <w:rPr>
          <w:rFonts w:ascii="Calibri" w:eastAsia="Calibri" w:hAnsi="Calibri" w:cs="Calibri"/>
          <w:sz w:val="24"/>
          <w:szCs w:val="24"/>
          <w:lang w:eastAsia="fr-FR"/>
        </w:rPr>
        <w:t>amaritains, à Jérusalem pour les juifs. Pour Jésus, l’essentiel est d’adorer Dieu en Esprit (Jean 4, 23)</w:t>
      </w:r>
      <w:r w:rsidR="00BC3783">
        <w:rPr>
          <w:rFonts w:ascii="Calibri" w:eastAsia="Calibri" w:hAnsi="Calibri" w:cs="Calibri"/>
          <w:sz w:val="24"/>
          <w:szCs w:val="24"/>
          <w:lang w:eastAsia="fr-FR"/>
        </w:rPr>
        <w:t>.</w:t>
      </w:r>
    </w:p>
    <w:p w14:paraId="160709CE" w14:textId="1E1B32BD" w:rsidR="00840CE1" w:rsidRPr="001509F8" w:rsidRDefault="00BC0BE3"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 xml:space="preserve">Le mot utilisé pour signifier </w:t>
      </w:r>
      <w:r w:rsidR="00BC3783" w:rsidRPr="000B4B65">
        <w:rPr>
          <w:rFonts w:asciiTheme="minorHAnsi" w:eastAsia="Calibri" w:hAnsiTheme="minorHAnsi" w:cstheme="minorHAnsi"/>
          <w:sz w:val="24"/>
          <w:szCs w:val="24"/>
          <w:lang w:eastAsia="fr-FR"/>
        </w:rPr>
        <w:t>"</w:t>
      </w:r>
      <w:r w:rsidRPr="001509F8">
        <w:rPr>
          <w:rFonts w:ascii="Calibri" w:eastAsia="Calibri" w:hAnsi="Calibri" w:cs="Calibri"/>
          <w:sz w:val="24"/>
          <w:szCs w:val="24"/>
          <w:lang w:eastAsia="fr-FR"/>
        </w:rPr>
        <w:t>monter</w:t>
      </w:r>
      <w:r w:rsidR="00BC3783" w:rsidRPr="000B4B65">
        <w:rPr>
          <w:rFonts w:asciiTheme="minorHAnsi" w:eastAsia="Calibri" w:hAnsiTheme="minorHAnsi" w:cstheme="minorHAnsi"/>
          <w:sz w:val="24"/>
          <w:szCs w:val="24"/>
          <w:lang w:eastAsia="fr-FR"/>
        </w:rPr>
        <w:t>"</w:t>
      </w:r>
      <w:r w:rsidR="00E07C89" w:rsidRPr="001509F8">
        <w:rPr>
          <w:rFonts w:ascii="Calibri" w:eastAsia="Calibri" w:hAnsi="Calibri" w:cs="Calibri"/>
          <w:sz w:val="24"/>
          <w:szCs w:val="24"/>
          <w:lang w:eastAsia="fr-FR"/>
        </w:rPr>
        <w:t xml:space="preserve"> est un mot</w:t>
      </w:r>
      <w:r w:rsidR="00DA1204" w:rsidRPr="001509F8">
        <w:rPr>
          <w:rFonts w:ascii="Calibri" w:eastAsia="Calibri" w:hAnsi="Calibri" w:cs="Calibri"/>
          <w:sz w:val="24"/>
          <w:szCs w:val="24"/>
          <w:lang w:eastAsia="fr-FR"/>
        </w:rPr>
        <w:t xml:space="preserve"> très fréquemment utilisé dans l’Ancien Testament, plus de 814 fois. Il est traduit par monter, mais aussi rencontrer, quitter, voir se lever. Suivant le temps, il peut être traduit également par le mot « Aurore ».</w:t>
      </w:r>
    </w:p>
    <w:p w14:paraId="0E338394" w14:textId="77777777" w:rsidR="00807C89" w:rsidRDefault="00807C89" w:rsidP="00807C89">
      <w:pPr>
        <w:ind w:left="360"/>
        <w:jc w:val="both"/>
        <w:rPr>
          <w:rFonts w:ascii="Calibri" w:eastAsia="Calibri" w:hAnsi="Calibri" w:cs="Calibri"/>
        </w:rPr>
      </w:pPr>
    </w:p>
    <w:p w14:paraId="74610A39" w14:textId="233D8DF2" w:rsidR="00BC0BE3" w:rsidRPr="001509F8" w:rsidRDefault="0028227B" w:rsidP="00807C89">
      <w:pPr>
        <w:ind w:left="360"/>
        <w:jc w:val="both"/>
        <w:rPr>
          <w:rFonts w:ascii="Calibri" w:eastAsia="Calibri" w:hAnsi="Calibri" w:cs="Calibri"/>
        </w:rPr>
      </w:pPr>
      <w:r w:rsidRPr="001509F8">
        <w:rPr>
          <w:rFonts w:ascii="Calibri" w:eastAsia="Calibri" w:hAnsi="Calibri" w:cs="Calibri"/>
        </w:rPr>
        <w:t>« </w:t>
      </w:r>
      <w:r w:rsidRPr="001509F8">
        <w:rPr>
          <w:rFonts w:ascii="Calibri" w:eastAsia="Calibri" w:hAnsi="Calibri" w:cs="Calibri"/>
          <w:b/>
          <w:bCs/>
        </w:rPr>
        <w:t>Du sommet, le Seigneur appela Moïse</w:t>
      </w:r>
      <w:r w:rsidRPr="001509F8">
        <w:rPr>
          <w:rFonts w:ascii="Calibri" w:eastAsia="Calibri" w:hAnsi="Calibri" w:cs="Calibri"/>
        </w:rPr>
        <w:t> » littéralement « L’</w:t>
      </w:r>
      <w:r w:rsidR="00A42749" w:rsidRPr="001509F8">
        <w:rPr>
          <w:rFonts w:ascii="Calibri" w:eastAsia="Calibri" w:hAnsi="Calibri" w:cs="Calibri"/>
        </w:rPr>
        <w:t>Éternel</w:t>
      </w:r>
      <w:r w:rsidRPr="001509F8">
        <w:rPr>
          <w:rFonts w:ascii="Calibri" w:eastAsia="Calibri" w:hAnsi="Calibri" w:cs="Calibri"/>
        </w:rPr>
        <w:t xml:space="preserve"> l’appela du haut de la montagne ». </w:t>
      </w:r>
    </w:p>
    <w:p w14:paraId="12A58574" w14:textId="6F7ED5E6" w:rsidR="0028227B" w:rsidRPr="001509F8" w:rsidRDefault="0028227B"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Dieu prend l’initiative de la rencontre, comme dans le récit d’Elie au mont Horeb</w:t>
      </w:r>
      <w:r w:rsidR="00AD5F78">
        <w:rPr>
          <w:rFonts w:ascii="Calibri" w:eastAsia="Calibri" w:hAnsi="Calibri" w:cs="Calibri"/>
          <w:sz w:val="24"/>
          <w:szCs w:val="24"/>
          <w:lang w:eastAsia="fr-FR"/>
        </w:rPr>
        <w:t xml:space="preserve"> : </w:t>
      </w:r>
      <w:r w:rsidRPr="001509F8">
        <w:rPr>
          <w:rFonts w:ascii="Calibri" w:eastAsia="Calibri" w:hAnsi="Calibri" w:cs="Calibri"/>
          <w:sz w:val="24"/>
          <w:szCs w:val="24"/>
          <w:lang w:eastAsia="fr-FR"/>
        </w:rPr>
        <w:t>c’est Dieu qui invite Elie à sortir pour le voir passer (1 Rois 19, 11).</w:t>
      </w:r>
    </w:p>
    <w:p w14:paraId="27DAA85B" w14:textId="6F6442B9" w:rsidR="00F72CD5" w:rsidRPr="001509F8" w:rsidRDefault="00F72CD5"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Dans ce récit, on imagine que Moïse lève la tête pour écouter cette voix qui vient d’en haut. Cette notion permet de poser que Dieu est une « entité » extérieur</w:t>
      </w:r>
      <w:r w:rsidR="00AD5F78">
        <w:rPr>
          <w:rFonts w:ascii="Calibri" w:eastAsia="Calibri" w:hAnsi="Calibri" w:cs="Calibri"/>
          <w:sz w:val="24"/>
          <w:szCs w:val="24"/>
          <w:lang w:eastAsia="fr-FR"/>
        </w:rPr>
        <w:t>e</w:t>
      </w:r>
      <w:r w:rsidRPr="001509F8">
        <w:rPr>
          <w:rFonts w:ascii="Calibri" w:eastAsia="Calibri" w:hAnsi="Calibri" w:cs="Calibri"/>
          <w:sz w:val="24"/>
          <w:szCs w:val="24"/>
          <w:lang w:eastAsia="fr-FR"/>
        </w:rPr>
        <w:t xml:space="preserve"> à la nature. Il n’est pas la montagne qui parle. Il n’est pas le subconscient de Moïse. Il est le Tout-Autre, comme le rappel cette prière de Grégoire de </w:t>
      </w:r>
      <w:proofErr w:type="spellStart"/>
      <w:r w:rsidRPr="001509F8">
        <w:rPr>
          <w:rFonts w:ascii="Calibri" w:eastAsia="Calibri" w:hAnsi="Calibri" w:cs="Calibri"/>
          <w:sz w:val="24"/>
          <w:szCs w:val="24"/>
          <w:lang w:eastAsia="fr-FR"/>
        </w:rPr>
        <w:t>Nazian</w:t>
      </w:r>
      <w:r w:rsidR="001509F8">
        <w:rPr>
          <w:rFonts w:ascii="Calibri" w:eastAsia="Calibri" w:hAnsi="Calibri" w:cs="Calibri"/>
          <w:sz w:val="24"/>
          <w:szCs w:val="24"/>
          <w:lang w:eastAsia="fr-FR"/>
        </w:rPr>
        <w:t>z</w:t>
      </w:r>
      <w:r w:rsidRPr="001509F8">
        <w:rPr>
          <w:rFonts w:ascii="Calibri" w:eastAsia="Calibri" w:hAnsi="Calibri" w:cs="Calibri"/>
          <w:sz w:val="24"/>
          <w:szCs w:val="24"/>
          <w:lang w:eastAsia="fr-FR"/>
        </w:rPr>
        <w:t>e</w:t>
      </w:r>
      <w:proofErr w:type="spellEnd"/>
      <w:r w:rsidRPr="001509F8">
        <w:rPr>
          <w:rFonts w:ascii="Calibri" w:eastAsia="Calibri" w:hAnsi="Calibri" w:cs="Calibri"/>
          <w:sz w:val="24"/>
          <w:szCs w:val="24"/>
          <w:lang w:eastAsia="fr-FR"/>
        </w:rPr>
        <w:t>, Père de l’</w:t>
      </w:r>
      <w:r w:rsidR="001509F8" w:rsidRPr="001509F8">
        <w:rPr>
          <w:rFonts w:ascii="Calibri" w:eastAsia="Calibri" w:hAnsi="Calibri" w:cs="Calibri"/>
          <w:sz w:val="24"/>
          <w:szCs w:val="24"/>
          <w:lang w:eastAsia="fr-FR"/>
        </w:rPr>
        <w:t>Église</w:t>
      </w:r>
      <w:r w:rsidRPr="001509F8">
        <w:rPr>
          <w:rFonts w:ascii="Calibri" w:eastAsia="Calibri" w:hAnsi="Calibri" w:cs="Calibri"/>
          <w:sz w:val="24"/>
          <w:szCs w:val="24"/>
          <w:lang w:eastAsia="fr-FR"/>
        </w:rPr>
        <w:t>, 4</w:t>
      </w:r>
      <w:r w:rsidR="001509F8" w:rsidRPr="001509F8">
        <w:rPr>
          <w:rFonts w:ascii="Calibri" w:eastAsia="Calibri" w:hAnsi="Calibri" w:cs="Calibri"/>
          <w:sz w:val="24"/>
          <w:szCs w:val="24"/>
          <w:vertAlign w:val="superscript"/>
          <w:lang w:eastAsia="fr-FR"/>
        </w:rPr>
        <w:t>e</w:t>
      </w:r>
      <w:r w:rsidRPr="001509F8">
        <w:rPr>
          <w:rFonts w:ascii="Calibri" w:eastAsia="Calibri" w:hAnsi="Calibri" w:cs="Calibri"/>
        </w:rPr>
        <w:t xml:space="preserve"> siècle :</w:t>
      </w:r>
      <w:r w:rsidR="001509F8">
        <w:rPr>
          <w:rFonts w:ascii="Calibri" w:eastAsia="Calibri" w:hAnsi="Calibri" w:cs="Calibri"/>
        </w:rPr>
        <w:t xml:space="preserve"> </w:t>
      </w:r>
      <w:r w:rsidRPr="000B4B65">
        <w:rPr>
          <w:rFonts w:asciiTheme="minorHAnsi" w:eastAsia="Calibri" w:hAnsiTheme="minorHAnsi" w:cstheme="minorHAnsi"/>
          <w:sz w:val="24"/>
          <w:szCs w:val="24"/>
        </w:rPr>
        <w:t>« </w:t>
      </w:r>
      <w:r w:rsidRPr="000B4B65">
        <w:rPr>
          <w:rFonts w:asciiTheme="minorHAnsi" w:eastAsia="Calibri" w:hAnsiTheme="minorHAnsi" w:cstheme="minorHAnsi"/>
          <w:i/>
          <w:iCs/>
          <w:sz w:val="24"/>
          <w:szCs w:val="24"/>
        </w:rPr>
        <w:t xml:space="preserve">O Toi l’au-delà de tout, comment te nommer d’un autre nom ? </w:t>
      </w:r>
      <w:proofErr w:type="gramStart"/>
      <w:r w:rsidRPr="000B4B65">
        <w:rPr>
          <w:rFonts w:asciiTheme="minorHAnsi" w:eastAsia="Calibri" w:hAnsiTheme="minorHAnsi" w:cstheme="minorHAnsi"/>
          <w:i/>
          <w:iCs/>
          <w:sz w:val="24"/>
          <w:szCs w:val="24"/>
        </w:rPr>
        <w:t>Quelle hym</w:t>
      </w:r>
      <w:r w:rsidR="004D18E5" w:rsidRPr="000B4B65">
        <w:rPr>
          <w:rFonts w:asciiTheme="minorHAnsi" w:eastAsia="Calibri" w:hAnsiTheme="minorHAnsi" w:cstheme="minorHAnsi"/>
          <w:i/>
          <w:iCs/>
          <w:sz w:val="24"/>
          <w:szCs w:val="24"/>
        </w:rPr>
        <w:t>n</w:t>
      </w:r>
      <w:r w:rsidRPr="000B4B65">
        <w:rPr>
          <w:rFonts w:asciiTheme="minorHAnsi" w:eastAsia="Calibri" w:hAnsiTheme="minorHAnsi" w:cstheme="minorHAnsi"/>
          <w:i/>
          <w:iCs/>
          <w:sz w:val="24"/>
          <w:szCs w:val="24"/>
        </w:rPr>
        <w:t>e</w:t>
      </w:r>
      <w:proofErr w:type="gramEnd"/>
      <w:r w:rsidRPr="000B4B65">
        <w:rPr>
          <w:rFonts w:asciiTheme="minorHAnsi" w:eastAsia="Calibri" w:hAnsiTheme="minorHAnsi" w:cstheme="minorHAnsi"/>
          <w:i/>
          <w:iCs/>
          <w:sz w:val="24"/>
          <w:szCs w:val="24"/>
        </w:rPr>
        <w:t xml:space="preserve"> pourra te chanter ? Aucun mot ne t’exprime. Quel esprit pourra te saisir ? Tu es au-delà de toute intelligence. Seul, tu es indicible car tout ce qui se dit est sorti de toi… Tout ce qui demeure, demeur</w:t>
      </w:r>
      <w:r w:rsidR="0050490F" w:rsidRPr="000B4B65">
        <w:rPr>
          <w:rFonts w:asciiTheme="minorHAnsi" w:eastAsia="Calibri" w:hAnsiTheme="minorHAnsi" w:cstheme="minorHAnsi"/>
          <w:i/>
          <w:iCs/>
          <w:sz w:val="24"/>
          <w:szCs w:val="24"/>
        </w:rPr>
        <w:t>e</w:t>
      </w:r>
      <w:r w:rsidRPr="000B4B65">
        <w:rPr>
          <w:rFonts w:asciiTheme="minorHAnsi" w:eastAsia="Calibri" w:hAnsiTheme="minorHAnsi" w:cstheme="minorHAnsi"/>
          <w:i/>
          <w:iCs/>
          <w:sz w:val="24"/>
          <w:szCs w:val="24"/>
        </w:rPr>
        <w:t xml:space="preserve"> en toi. Tout ce qui déferle dans l’univers déferle en toi… </w:t>
      </w:r>
      <w:r w:rsidRPr="000B4B65">
        <w:rPr>
          <w:rFonts w:asciiTheme="minorHAnsi" w:eastAsia="Calibri" w:hAnsiTheme="minorHAnsi" w:cstheme="minorHAnsi"/>
          <w:sz w:val="24"/>
          <w:szCs w:val="24"/>
        </w:rPr>
        <w:t>»</w:t>
      </w:r>
      <w:r w:rsidR="004D18E5" w:rsidRPr="000B4B65">
        <w:rPr>
          <w:rFonts w:asciiTheme="minorHAnsi" w:hAnsiTheme="minorHAnsi" w:cstheme="minorHAnsi"/>
          <w:sz w:val="24"/>
          <w:szCs w:val="24"/>
          <w:vertAlign w:val="superscript"/>
        </w:rPr>
        <w:footnoteReference w:id="1"/>
      </w:r>
      <w:r w:rsidRPr="000B4B65">
        <w:rPr>
          <w:rFonts w:asciiTheme="minorHAnsi" w:eastAsia="Calibri" w:hAnsiTheme="minorHAnsi" w:cstheme="minorHAnsi"/>
          <w:sz w:val="24"/>
          <w:szCs w:val="24"/>
          <w:vertAlign w:val="superscript"/>
        </w:rPr>
        <w:t>.</w:t>
      </w:r>
      <w:r w:rsidRPr="000B4B65">
        <w:rPr>
          <w:rFonts w:asciiTheme="minorHAnsi" w:eastAsia="Calibri" w:hAnsiTheme="minorHAnsi" w:cstheme="minorHAnsi"/>
          <w:sz w:val="24"/>
          <w:szCs w:val="24"/>
        </w:rPr>
        <w:t xml:space="preserve"> </w:t>
      </w:r>
    </w:p>
    <w:p w14:paraId="4E15F4B6" w14:textId="6207A418" w:rsidR="00F72CD5" w:rsidRPr="001509F8" w:rsidRDefault="00F72CD5"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sz w:val="24"/>
          <w:szCs w:val="24"/>
          <w:lang w:eastAsia="fr-FR"/>
        </w:rPr>
        <w:t xml:space="preserve">Et en même temps, Dieu parle, il va à la rencontre de Moïse, il se donne à entendre et fait de Moïse son porte-parole. </w:t>
      </w:r>
      <w:r w:rsidR="004D18E5" w:rsidRPr="001509F8">
        <w:rPr>
          <w:rFonts w:ascii="Calibri" w:eastAsia="Calibri" w:hAnsi="Calibri" w:cs="Calibri"/>
          <w:sz w:val="24"/>
          <w:szCs w:val="24"/>
          <w:lang w:eastAsia="fr-FR"/>
        </w:rPr>
        <w:t xml:space="preserve">Il est le tout proche, comme le dit cette prière de Dag </w:t>
      </w:r>
      <w:r w:rsidR="004D18E5" w:rsidRPr="001509F8">
        <w:rPr>
          <w:rFonts w:ascii="Calibri" w:eastAsia="Calibri" w:hAnsi="Calibri" w:cs="Calibri"/>
          <w:sz w:val="24"/>
          <w:szCs w:val="24"/>
          <w:lang w:eastAsia="fr-FR"/>
        </w:rPr>
        <w:lastRenderedPageBreak/>
        <w:t xml:space="preserve">Hammarskjöld, 1905-1961, Secrétaire général des Nations-Unies </w:t>
      </w:r>
      <w:r w:rsidR="001509F8">
        <w:rPr>
          <w:rFonts w:ascii="Calibri" w:eastAsia="Calibri" w:hAnsi="Calibri" w:cs="Calibri"/>
          <w:sz w:val="24"/>
          <w:szCs w:val="24"/>
          <w:lang w:eastAsia="fr-FR"/>
        </w:rPr>
        <w:t xml:space="preserve">: </w:t>
      </w:r>
      <w:r w:rsidR="004D18E5" w:rsidRPr="001509F8">
        <w:rPr>
          <w:rFonts w:ascii="Calibri" w:eastAsia="Calibri" w:hAnsi="Calibri" w:cs="Calibri"/>
          <w:sz w:val="24"/>
          <w:szCs w:val="24"/>
          <w:lang w:eastAsia="fr-FR"/>
        </w:rPr>
        <w:t>« </w:t>
      </w:r>
      <w:r w:rsidR="004D18E5" w:rsidRPr="001509F8">
        <w:rPr>
          <w:rFonts w:ascii="Calibri" w:eastAsia="Calibri" w:hAnsi="Calibri" w:cs="Calibri"/>
          <w:i/>
          <w:iCs/>
          <w:sz w:val="24"/>
          <w:szCs w:val="24"/>
          <w:lang w:eastAsia="fr-FR"/>
        </w:rPr>
        <w:t>O toi qui es au-dessus de nous, toi qui es l’un de no</w:t>
      </w:r>
      <w:r w:rsidR="0050490F">
        <w:rPr>
          <w:rFonts w:ascii="Calibri" w:eastAsia="Calibri" w:hAnsi="Calibri" w:cs="Calibri"/>
          <w:i/>
          <w:iCs/>
          <w:sz w:val="24"/>
          <w:szCs w:val="24"/>
          <w:lang w:eastAsia="fr-FR"/>
        </w:rPr>
        <w:t>u</w:t>
      </w:r>
      <w:r w:rsidR="004D18E5" w:rsidRPr="001509F8">
        <w:rPr>
          <w:rFonts w:ascii="Calibri" w:eastAsia="Calibri" w:hAnsi="Calibri" w:cs="Calibri"/>
          <w:i/>
          <w:iCs/>
          <w:sz w:val="24"/>
          <w:szCs w:val="24"/>
          <w:lang w:eastAsia="fr-FR"/>
        </w:rPr>
        <w:t xml:space="preserve">s, toi qui es aussi en </w:t>
      </w:r>
      <w:r w:rsidR="001509F8">
        <w:rPr>
          <w:rFonts w:ascii="Calibri" w:eastAsia="Calibri" w:hAnsi="Calibri" w:cs="Calibri"/>
          <w:i/>
          <w:iCs/>
          <w:sz w:val="24"/>
          <w:szCs w:val="24"/>
          <w:lang w:eastAsia="fr-FR"/>
        </w:rPr>
        <w:t>n</w:t>
      </w:r>
      <w:r w:rsidR="004D18E5" w:rsidRPr="001509F8">
        <w:rPr>
          <w:rFonts w:ascii="Calibri" w:eastAsia="Calibri" w:hAnsi="Calibri" w:cs="Calibri"/>
          <w:i/>
          <w:iCs/>
          <w:sz w:val="24"/>
          <w:szCs w:val="24"/>
          <w:lang w:eastAsia="fr-FR"/>
        </w:rPr>
        <w:t>ous, fais que tout le monde te voie aussi en moi et que je te prépare le chemin… Donne-moi un cœur pur afin que je te voie, un esprit humble afin que je t’entende, l’esprit d’amour afin que je te serve, l’esprit de foi afin que je demeure en toi…</w:t>
      </w:r>
      <w:r w:rsidR="004D18E5" w:rsidRPr="001509F8">
        <w:rPr>
          <w:rFonts w:ascii="Calibri" w:eastAsia="Calibri" w:hAnsi="Calibri" w:cs="Calibri"/>
          <w:sz w:val="24"/>
          <w:szCs w:val="24"/>
          <w:lang w:eastAsia="fr-FR"/>
        </w:rPr>
        <w:t> »</w:t>
      </w:r>
      <w:r w:rsidR="004D18E5" w:rsidRPr="001509F8">
        <w:rPr>
          <w:sz w:val="24"/>
          <w:szCs w:val="24"/>
          <w:vertAlign w:val="superscript"/>
          <w:lang w:eastAsia="fr-FR"/>
        </w:rPr>
        <w:footnoteReference w:id="2"/>
      </w:r>
    </w:p>
    <w:p w14:paraId="5B5F049A" w14:textId="2C73112C" w:rsidR="004D18E5" w:rsidRPr="001509F8" w:rsidRDefault="00B51B5E" w:rsidP="00807C89">
      <w:pPr>
        <w:jc w:val="both"/>
        <w:rPr>
          <w:rFonts w:ascii="Calibri" w:eastAsia="Calibri" w:hAnsi="Calibri" w:cs="Calibri"/>
        </w:rPr>
      </w:pPr>
      <w:r>
        <w:rPr>
          <w:rFonts w:ascii="Calibri" w:eastAsia="Calibri" w:hAnsi="Calibri" w:cs="Calibri"/>
          <w:noProof/>
        </w:rPr>
        <w:drawing>
          <wp:anchor distT="0" distB="0" distL="114300" distR="114300" simplePos="0" relativeHeight="251712512" behindDoc="0" locked="0" layoutInCell="1" allowOverlap="1" wp14:anchorId="306480B4" wp14:editId="135CC9A3">
            <wp:simplePos x="0" y="0"/>
            <wp:positionH relativeFrom="margin">
              <wp:posOffset>3165231</wp:posOffset>
            </wp:positionH>
            <wp:positionV relativeFrom="margin">
              <wp:posOffset>1115367</wp:posOffset>
            </wp:positionV>
            <wp:extent cx="2783840" cy="1447165"/>
            <wp:effectExtent l="0" t="0" r="0" b="635"/>
            <wp:wrapSquare wrapText="bothSides"/>
            <wp:docPr id="11" name="Image 11" descr="Une image contenant ciel, montagne, herb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iel, montagne, herbe, extérieu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3840" cy="1447165"/>
                    </a:xfrm>
                    <a:prstGeom prst="rect">
                      <a:avLst/>
                    </a:prstGeom>
                  </pic:spPr>
                </pic:pic>
              </a:graphicData>
            </a:graphic>
          </wp:anchor>
        </w:drawing>
      </w:r>
      <w:r w:rsidR="004D18E5" w:rsidRPr="001509F8">
        <w:rPr>
          <w:rFonts w:ascii="Calibri" w:eastAsia="Calibri" w:hAnsi="Calibri" w:cs="Calibri"/>
        </w:rPr>
        <w:t>Quelques mots</w:t>
      </w:r>
      <w:r w:rsidR="00350DCE">
        <w:rPr>
          <w:rFonts w:ascii="Calibri" w:eastAsia="Calibri" w:hAnsi="Calibri" w:cs="Calibri"/>
        </w:rPr>
        <w:t>-</w:t>
      </w:r>
      <w:r w:rsidR="004D18E5" w:rsidRPr="001509F8">
        <w:rPr>
          <w:rFonts w:ascii="Calibri" w:eastAsia="Calibri" w:hAnsi="Calibri" w:cs="Calibri"/>
        </w:rPr>
        <w:t xml:space="preserve">clés dans le discours de Dieu : </w:t>
      </w:r>
    </w:p>
    <w:p w14:paraId="62CFDC7D" w14:textId="19BAC061" w:rsidR="004D18E5" w:rsidRPr="001509F8" w:rsidRDefault="004D18E5"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b/>
          <w:bCs/>
          <w:sz w:val="24"/>
          <w:szCs w:val="24"/>
          <w:lang w:eastAsia="fr-FR"/>
        </w:rPr>
        <w:t>Aigle</w:t>
      </w:r>
      <w:r w:rsidRPr="001509F8">
        <w:rPr>
          <w:rFonts w:ascii="Calibri" w:eastAsia="Calibri" w:hAnsi="Calibri" w:cs="Calibri"/>
          <w:sz w:val="24"/>
          <w:szCs w:val="24"/>
          <w:lang w:eastAsia="fr-FR"/>
        </w:rPr>
        <w:t> :  Dieu porte sur des ailes d’aigle son peuple pour le délivrer. Dans le livre du Deutéronome, à nouveau, Dieu est comparé à un aigle, plus précisément à une aigle « </w:t>
      </w:r>
      <w:r w:rsidR="005F1A17" w:rsidRPr="001509F8">
        <w:rPr>
          <w:rFonts w:ascii="Calibri" w:eastAsia="Calibri" w:hAnsi="Calibri" w:cs="Calibri"/>
          <w:i/>
          <w:iCs/>
          <w:sz w:val="24"/>
          <w:szCs w:val="24"/>
          <w:lang w:eastAsia="fr-FR"/>
        </w:rPr>
        <w:t>Il est comme l’aigle qui encourage sa nichée : il plane au-dessus de ses petits, il déploie toute son envergure, il les prend et les porte sur ses ailes</w:t>
      </w:r>
      <w:r w:rsidR="005F1A17" w:rsidRPr="001509F8">
        <w:rPr>
          <w:rFonts w:ascii="Calibri" w:eastAsia="Calibri" w:hAnsi="Calibri" w:cs="Calibri"/>
          <w:sz w:val="24"/>
          <w:szCs w:val="24"/>
          <w:lang w:eastAsia="fr-FR"/>
        </w:rPr>
        <w:t> » (Deutéronome 31,11 TOB). « </w:t>
      </w:r>
      <w:r w:rsidR="005F1A17" w:rsidRPr="001509F8">
        <w:rPr>
          <w:rFonts w:ascii="Calibri" w:eastAsia="Calibri" w:hAnsi="Calibri" w:cs="Calibri"/>
          <w:i/>
          <w:iCs/>
          <w:sz w:val="24"/>
          <w:szCs w:val="24"/>
          <w:lang w:eastAsia="fr-FR"/>
        </w:rPr>
        <w:t>La formule exprime à la fois la sollicitude de Dieu pour ce peuple, et la puissance par laquelle il l’a mis hors d’atteinte, hors de portée des assauts ennemis.</w:t>
      </w:r>
      <w:r w:rsidR="00350DCE">
        <w:rPr>
          <w:rFonts w:ascii="Calibri" w:eastAsia="Calibri" w:hAnsi="Calibri" w:cs="Calibri"/>
          <w:i/>
          <w:iCs/>
          <w:sz w:val="24"/>
          <w:szCs w:val="24"/>
          <w:lang w:eastAsia="fr-FR"/>
        </w:rPr>
        <w:t xml:space="preserve"> </w:t>
      </w:r>
      <w:r w:rsidR="005F1A17" w:rsidRPr="001509F8">
        <w:rPr>
          <w:rFonts w:ascii="Calibri" w:eastAsia="Calibri" w:hAnsi="Calibri" w:cs="Calibri"/>
          <w:i/>
          <w:iCs/>
          <w:sz w:val="24"/>
          <w:szCs w:val="24"/>
          <w:lang w:eastAsia="fr-FR"/>
        </w:rPr>
        <w:t>Une telle image est tempérée par des passages comme Exode 14/10-12; 16/32 etc., qui rappellent que le peuple ne se sentait pas aussi à l’abri que cela ! Pour parler ainsi il faut déjà être loin des faits eux-mêmes. </w:t>
      </w:r>
      <w:r w:rsidR="005F1A17" w:rsidRPr="001509F8">
        <w:rPr>
          <w:rFonts w:ascii="Calibri" w:eastAsia="Calibri" w:hAnsi="Calibri" w:cs="Calibri"/>
          <w:sz w:val="24"/>
          <w:szCs w:val="24"/>
          <w:lang w:eastAsia="fr-FR"/>
        </w:rPr>
        <w:t>»</w:t>
      </w:r>
      <w:r w:rsidR="005F1A17" w:rsidRPr="000B4B65">
        <w:rPr>
          <w:rFonts w:asciiTheme="minorHAnsi" w:hAnsiTheme="minorHAnsi" w:cstheme="minorHAnsi"/>
          <w:sz w:val="24"/>
          <w:szCs w:val="24"/>
          <w:vertAlign w:val="superscript"/>
          <w:lang w:eastAsia="fr-FR"/>
        </w:rPr>
        <w:footnoteReference w:id="3"/>
      </w:r>
    </w:p>
    <w:p w14:paraId="680A8614" w14:textId="3E34A346" w:rsidR="004D18E5" w:rsidRPr="001509F8" w:rsidRDefault="004D18E5" w:rsidP="00807C89">
      <w:pPr>
        <w:pStyle w:val="Paragraphedeliste"/>
        <w:numPr>
          <w:ilvl w:val="0"/>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b/>
          <w:bCs/>
          <w:sz w:val="24"/>
          <w:szCs w:val="24"/>
          <w:lang w:eastAsia="fr-FR"/>
        </w:rPr>
        <w:t>Alliance</w:t>
      </w:r>
      <w:r w:rsidRPr="001509F8">
        <w:rPr>
          <w:rFonts w:ascii="Calibri" w:eastAsia="Calibri" w:hAnsi="Calibri" w:cs="Calibri"/>
          <w:sz w:val="24"/>
          <w:szCs w:val="24"/>
          <w:lang w:eastAsia="fr-FR"/>
        </w:rPr>
        <w:t xml:space="preserve"> : </w:t>
      </w:r>
      <w:r w:rsidR="005F1A17" w:rsidRPr="001509F8">
        <w:rPr>
          <w:rFonts w:ascii="Calibri" w:eastAsia="Calibri" w:hAnsi="Calibri" w:cs="Calibri"/>
          <w:sz w:val="24"/>
          <w:szCs w:val="24"/>
          <w:lang w:eastAsia="fr-FR"/>
        </w:rPr>
        <w:t>Ce mot</w:t>
      </w:r>
      <w:r w:rsidR="00372B2B">
        <w:rPr>
          <w:rFonts w:ascii="Calibri" w:eastAsia="Calibri" w:hAnsi="Calibri" w:cs="Calibri"/>
          <w:sz w:val="24"/>
          <w:szCs w:val="24"/>
          <w:lang w:eastAsia="fr-FR"/>
        </w:rPr>
        <w:t>,</w:t>
      </w:r>
      <w:r w:rsidR="005F1A17" w:rsidRPr="001509F8">
        <w:rPr>
          <w:rFonts w:ascii="Calibri" w:eastAsia="Calibri" w:hAnsi="Calibri" w:cs="Calibri"/>
          <w:sz w:val="24"/>
          <w:szCs w:val="24"/>
          <w:lang w:eastAsia="fr-FR"/>
        </w:rPr>
        <w:t xml:space="preserve"> essentiel dans la théologie de l’Ancien Testament, nous rappel</w:t>
      </w:r>
      <w:r w:rsidR="00372B2B">
        <w:rPr>
          <w:rFonts w:ascii="Calibri" w:eastAsia="Calibri" w:hAnsi="Calibri" w:cs="Calibri"/>
          <w:sz w:val="24"/>
          <w:szCs w:val="24"/>
          <w:lang w:eastAsia="fr-FR"/>
        </w:rPr>
        <w:t>le</w:t>
      </w:r>
      <w:r w:rsidR="005F1A17" w:rsidRPr="001509F8">
        <w:rPr>
          <w:rFonts w:ascii="Calibri" w:eastAsia="Calibri" w:hAnsi="Calibri" w:cs="Calibri"/>
          <w:sz w:val="24"/>
          <w:szCs w:val="24"/>
          <w:lang w:eastAsia="fr-FR"/>
        </w:rPr>
        <w:t xml:space="preserve"> l’alliance faite par Dieu à Noé au sortir de l’arche (Genèse 9) ; mais aussi l’alliance faite avec Abraham (Genèse 15, 17). Le mot alliance veut littéralement dire « entre-deux », il s’agit d’un pacte </w:t>
      </w:r>
      <w:r w:rsidR="00A670ED">
        <w:rPr>
          <w:rFonts w:ascii="Calibri" w:eastAsia="Calibri" w:hAnsi="Calibri" w:cs="Calibri"/>
          <w:sz w:val="24"/>
          <w:szCs w:val="24"/>
          <w:lang w:eastAsia="fr-FR"/>
        </w:rPr>
        <w:t>scellé</w:t>
      </w:r>
      <w:r w:rsidR="00595695" w:rsidRPr="001509F8">
        <w:rPr>
          <w:rFonts w:ascii="Calibri" w:eastAsia="Calibri" w:hAnsi="Calibri" w:cs="Calibri"/>
          <w:sz w:val="24"/>
          <w:szCs w:val="24"/>
          <w:lang w:eastAsia="fr-FR"/>
        </w:rPr>
        <w:t xml:space="preserve"> </w:t>
      </w:r>
      <w:r w:rsidR="005F1A17" w:rsidRPr="001509F8">
        <w:rPr>
          <w:rFonts w:ascii="Calibri" w:eastAsia="Calibri" w:hAnsi="Calibri" w:cs="Calibri"/>
          <w:sz w:val="24"/>
          <w:szCs w:val="24"/>
          <w:lang w:eastAsia="fr-FR"/>
        </w:rPr>
        <w:t>entre deux personnes, entre deux pays, entre deux entités. En faisant alliance, on conclut un pacte qui établit une relation entre deux personnalités qui ont chacune une responsabilité l’une envers l’autre</w:t>
      </w:r>
      <w:r w:rsidR="005F1A17" w:rsidRPr="000B4B65">
        <w:rPr>
          <w:rFonts w:asciiTheme="minorHAnsi" w:hAnsiTheme="minorHAnsi" w:cstheme="minorHAnsi"/>
          <w:sz w:val="24"/>
          <w:szCs w:val="24"/>
          <w:vertAlign w:val="superscript"/>
          <w:lang w:eastAsia="fr-FR"/>
        </w:rPr>
        <w:footnoteReference w:id="4"/>
      </w:r>
      <w:r w:rsidR="005F1A17" w:rsidRPr="001509F8">
        <w:rPr>
          <w:rFonts w:ascii="Calibri" w:eastAsia="Calibri" w:hAnsi="Calibri" w:cs="Calibri"/>
          <w:sz w:val="24"/>
          <w:szCs w:val="24"/>
          <w:lang w:eastAsia="fr-FR"/>
        </w:rPr>
        <w:t xml:space="preserve">. </w:t>
      </w:r>
    </w:p>
    <w:p w14:paraId="14E43C96" w14:textId="04FBA8B3" w:rsidR="005A0688" w:rsidRPr="001509F8" w:rsidRDefault="004D18E5" w:rsidP="00807C89">
      <w:pPr>
        <w:pStyle w:val="Paragraphedeliste"/>
        <w:numPr>
          <w:ilvl w:val="0"/>
          <w:numId w:val="3"/>
        </w:numPr>
        <w:spacing w:after="0" w:line="240" w:lineRule="auto"/>
        <w:jc w:val="both"/>
        <w:rPr>
          <w:rFonts w:ascii="Calibri" w:eastAsia="Calibri" w:hAnsi="Calibri" w:cs="Calibri"/>
          <w:i/>
          <w:iCs/>
          <w:sz w:val="24"/>
          <w:szCs w:val="24"/>
          <w:lang w:eastAsia="fr-FR"/>
        </w:rPr>
      </w:pPr>
      <w:r w:rsidRPr="001509F8">
        <w:rPr>
          <w:rFonts w:ascii="Calibri" w:eastAsia="Calibri" w:hAnsi="Calibri" w:cs="Calibri"/>
          <w:b/>
          <w:bCs/>
          <w:sz w:val="24"/>
          <w:szCs w:val="24"/>
          <w:lang w:eastAsia="fr-FR"/>
        </w:rPr>
        <w:t>Royaume</w:t>
      </w:r>
      <w:r w:rsidR="005F1A17" w:rsidRPr="001509F8">
        <w:rPr>
          <w:rFonts w:ascii="Calibri" w:eastAsia="Calibri" w:hAnsi="Calibri" w:cs="Calibri"/>
          <w:b/>
          <w:bCs/>
          <w:sz w:val="24"/>
          <w:szCs w:val="24"/>
          <w:lang w:eastAsia="fr-FR"/>
        </w:rPr>
        <w:t xml:space="preserve"> de prêtre</w:t>
      </w:r>
      <w:r w:rsidR="007E44C5">
        <w:rPr>
          <w:rFonts w:ascii="Calibri" w:eastAsia="Calibri" w:hAnsi="Calibri" w:cs="Calibri"/>
          <w:b/>
          <w:bCs/>
          <w:sz w:val="24"/>
          <w:szCs w:val="24"/>
          <w:lang w:eastAsia="fr-FR"/>
        </w:rPr>
        <w:t>s</w:t>
      </w:r>
      <w:r w:rsidR="007E44C5">
        <w:rPr>
          <w:rFonts w:ascii="Calibri" w:eastAsia="Calibri" w:hAnsi="Calibri" w:cs="Calibri"/>
          <w:sz w:val="24"/>
          <w:szCs w:val="24"/>
          <w:lang w:eastAsia="fr-FR"/>
        </w:rPr>
        <w:t> </w:t>
      </w:r>
      <w:r w:rsidRPr="001509F8">
        <w:rPr>
          <w:rFonts w:ascii="Calibri" w:eastAsia="Calibri" w:hAnsi="Calibri" w:cs="Calibri"/>
          <w:sz w:val="24"/>
          <w:szCs w:val="24"/>
          <w:lang w:eastAsia="fr-FR"/>
        </w:rPr>
        <w:t xml:space="preserve">: </w:t>
      </w:r>
      <w:r w:rsidR="005A0688" w:rsidRPr="001509F8">
        <w:rPr>
          <w:rFonts w:ascii="Calibri" w:eastAsia="Calibri" w:hAnsi="Calibri" w:cs="Calibri"/>
          <w:sz w:val="24"/>
          <w:szCs w:val="24"/>
          <w:lang w:eastAsia="fr-FR"/>
        </w:rPr>
        <w:t>« </w:t>
      </w:r>
      <w:r w:rsidR="005A0688" w:rsidRPr="001509F8">
        <w:rPr>
          <w:rFonts w:ascii="Calibri" w:eastAsia="Calibri" w:hAnsi="Calibri" w:cs="Calibri"/>
          <w:i/>
          <w:iCs/>
          <w:sz w:val="24"/>
          <w:szCs w:val="24"/>
          <w:lang w:eastAsia="fr-FR"/>
        </w:rPr>
        <w:t>on peut comprendre</w:t>
      </w:r>
      <w:r w:rsidR="007E44C5">
        <w:rPr>
          <w:rFonts w:ascii="Calibri" w:eastAsia="Calibri" w:hAnsi="Calibri" w:cs="Calibri"/>
          <w:i/>
          <w:iCs/>
          <w:sz w:val="24"/>
          <w:szCs w:val="24"/>
          <w:lang w:eastAsia="fr-FR"/>
        </w:rPr>
        <w:t> </w:t>
      </w:r>
      <w:r w:rsidR="005A0688" w:rsidRPr="001509F8">
        <w:rPr>
          <w:rFonts w:ascii="Calibri" w:eastAsia="Calibri" w:hAnsi="Calibri" w:cs="Calibri"/>
          <w:i/>
          <w:iCs/>
          <w:sz w:val="24"/>
          <w:szCs w:val="24"/>
          <w:lang w:eastAsia="fr-FR"/>
        </w:rPr>
        <w:t>:</w:t>
      </w:r>
    </w:p>
    <w:p w14:paraId="12F50330" w14:textId="541B08D6" w:rsidR="005A0688" w:rsidRPr="001509F8" w:rsidRDefault="005A0688" w:rsidP="00807C89">
      <w:pPr>
        <w:pStyle w:val="Paragraphedeliste"/>
        <w:numPr>
          <w:ilvl w:val="1"/>
          <w:numId w:val="3"/>
        </w:numPr>
        <w:spacing w:after="0" w:line="240" w:lineRule="auto"/>
        <w:jc w:val="both"/>
        <w:rPr>
          <w:rFonts w:ascii="Calibri" w:eastAsia="Calibri" w:hAnsi="Calibri" w:cs="Calibri"/>
          <w:i/>
          <w:iCs/>
          <w:sz w:val="24"/>
          <w:szCs w:val="24"/>
          <w:lang w:eastAsia="fr-FR"/>
        </w:rPr>
      </w:pPr>
      <w:r w:rsidRPr="001509F8">
        <w:rPr>
          <w:rFonts w:ascii="Calibri" w:eastAsia="Calibri" w:hAnsi="Calibri" w:cs="Calibri"/>
          <w:i/>
          <w:iCs/>
          <w:sz w:val="24"/>
          <w:szCs w:val="24"/>
          <w:lang w:eastAsia="fr-FR"/>
        </w:rPr>
        <w:t xml:space="preserve">qu’Israël </w:t>
      </w:r>
      <w:proofErr w:type="gramStart"/>
      <w:r w:rsidRPr="001509F8">
        <w:rPr>
          <w:rFonts w:ascii="Calibri" w:eastAsia="Calibri" w:hAnsi="Calibri" w:cs="Calibri"/>
          <w:i/>
          <w:iCs/>
          <w:sz w:val="24"/>
          <w:szCs w:val="24"/>
          <w:lang w:eastAsia="fr-FR"/>
        </w:rPr>
        <w:t>est</w:t>
      </w:r>
      <w:proofErr w:type="gramEnd"/>
      <w:r w:rsidRPr="001509F8">
        <w:rPr>
          <w:rFonts w:ascii="Calibri" w:eastAsia="Calibri" w:hAnsi="Calibri" w:cs="Calibri"/>
          <w:i/>
          <w:iCs/>
          <w:sz w:val="24"/>
          <w:szCs w:val="24"/>
          <w:lang w:eastAsia="fr-FR"/>
        </w:rPr>
        <w:t xml:space="preserve"> gouverné par des prêtres, ce qui peut correspondre à la réalité historique </w:t>
      </w:r>
      <w:proofErr w:type="spellStart"/>
      <w:r w:rsidRPr="001509F8">
        <w:rPr>
          <w:rFonts w:ascii="Calibri" w:eastAsia="Calibri" w:hAnsi="Calibri" w:cs="Calibri"/>
          <w:i/>
          <w:iCs/>
          <w:sz w:val="24"/>
          <w:szCs w:val="24"/>
          <w:lang w:eastAsia="fr-FR"/>
        </w:rPr>
        <w:t>post-exilique</w:t>
      </w:r>
      <w:proofErr w:type="spellEnd"/>
      <w:r w:rsidRPr="001509F8">
        <w:rPr>
          <w:rFonts w:ascii="Calibri" w:eastAsia="Calibri" w:hAnsi="Calibri" w:cs="Calibri"/>
          <w:i/>
          <w:iCs/>
          <w:sz w:val="24"/>
          <w:szCs w:val="24"/>
          <w:lang w:eastAsia="fr-FR"/>
        </w:rPr>
        <w:t>.</w:t>
      </w:r>
    </w:p>
    <w:p w14:paraId="5C8800DB" w14:textId="5085725E" w:rsidR="005A0688" w:rsidRPr="001509F8" w:rsidRDefault="00D0245B" w:rsidP="00807C89">
      <w:pPr>
        <w:pStyle w:val="Paragraphedeliste"/>
        <w:numPr>
          <w:ilvl w:val="1"/>
          <w:numId w:val="3"/>
        </w:numPr>
        <w:spacing w:after="0" w:line="240" w:lineRule="auto"/>
        <w:jc w:val="both"/>
        <w:rPr>
          <w:rFonts w:ascii="Calibri" w:eastAsia="Calibri" w:hAnsi="Calibri" w:cs="Calibri"/>
          <w:i/>
          <w:iCs/>
          <w:sz w:val="24"/>
          <w:szCs w:val="24"/>
          <w:lang w:eastAsia="fr-FR"/>
        </w:rPr>
      </w:pPr>
      <w:r>
        <w:rPr>
          <w:rFonts w:ascii="Calibri" w:eastAsia="Calibri" w:hAnsi="Calibri" w:cs="Calibri"/>
          <w:i/>
          <w:iCs/>
          <w:sz w:val="24"/>
          <w:szCs w:val="24"/>
          <w:lang w:eastAsia="fr-FR"/>
        </w:rPr>
        <w:t>a</w:t>
      </w:r>
      <w:r w:rsidR="005A0688" w:rsidRPr="001509F8">
        <w:rPr>
          <w:rFonts w:ascii="Calibri" w:eastAsia="Calibri" w:hAnsi="Calibri" w:cs="Calibri"/>
          <w:i/>
          <w:iCs/>
          <w:sz w:val="24"/>
          <w:szCs w:val="24"/>
          <w:lang w:eastAsia="fr-FR"/>
        </w:rPr>
        <w:t>vec le judaïsme, que le terme « prêtres » de cette expression signifie « princes</w:t>
      </w:r>
      <w:r w:rsidR="007E44C5">
        <w:rPr>
          <w:rFonts w:ascii="Calibri" w:eastAsia="Calibri" w:hAnsi="Calibri" w:cs="Calibri"/>
          <w:i/>
          <w:iCs/>
          <w:sz w:val="24"/>
          <w:szCs w:val="24"/>
          <w:lang w:eastAsia="fr-FR"/>
        </w:rPr>
        <w:t> »</w:t>
      </w:r>
      <w:r w:rsidR="005A0688" w:rsidRPr="001509F8">
        <w:rPr>
          <w:rFonts w:ascii="Calibri" w:eastAsia="Calibri" w:hAnsi="Calibri" w:cs="Calibri"/>
          <w:i/>
          <w:iCs/>
          <w:sz w:val="24"/>
          <w:szCs w:val="24"/>
          <w:lang w:eastAsia="fr-FR"/>
        </w:rPr>
        <w:t>. Dieu est le roi, les Israélites des princes, les autres hommes les simples sujets.</w:t>
      </w:r>
    </w:p>
    <w:p w14:paraId="605DC297" w14:textId="698368B6" w:rsidR="004D18E5" w:rsidRPr="001509F8" w:rsidRDefault="005A0688" w:rsidP="00807C89">
      <w:pPr>
        <w:pStyle w:val="Paragraphedeliste"/>
        <w:numPr>
          <w:ilvl w:val="1"/>
          <w:numId w:val="3"/>
        </w:numPr>
        <w:spacing w:after="0" w:line="240" w:lineRule="auto"/>
        <w:jc w:val="both"/>
        <w:rPr>
          <w:rFonts w:ascii="Calibri" w:eastAsia="Calibri" w:hAnsi="Calibri" w:cs="Calibri"/>
          <w:sz w:val="24"/>
          <w:szCs w:val="24"/>
          <w:lang w:eastAsia="fr-FR"/>
        </w:rPr>
      </w:pPr>
      <w:r w:rsidRPr="001509F8">
        <w:rPr>
          <w:rFonts w:ascii="Calibri" w:eastAsia="Calibri" w:hAnsi="Calibri" w:cs="Calibri"/>
          <w:i/>
          <w:iCs/>
          <w:sz w:val="24"/>
          <w:szCs w:val="24"/>
          <w:lang w:eastAsia="fr-FR"/>
        </w:rPr>
        <w:t>que tous les membres du peuple d’Israël sont des prêtres, c’est-à-dire des médiateurs entre Dieu et les hommes de la terre. Israël doit faire connaître au monde la Thora, le chemin de YHWH, et inversement il sert Dieu pour le monde entier. La troisième expression confirme cette lecture.</w:t>
      </w:r>
      <w:r w:rsidRPr="001509F8">
        <w:rPr>
          <w:rFonts w:ascii="Calibri" w:eastAsia="Calibri" w:hAnsi="Calibri" w:cs="Calibri"/>
          <w:sz w:val="24"/>
          <w:szCs w:val="24"/>
          <w:lang w:eastAsia="fr-FR"/>
        </w:rPr>
        <w:t> »</w:t>
      </w:r>
      <w:r w:rsidRPr="000B4B65">
        <w:rPr>
          <w:rFonts w:asciiTheme="minorHAnsi" w:hAnsiTheme="minorHAnsi" w:cstheme="minorHAnsi"/>
          <w:sz w:val="24"/>
          <w:szCs w:val="24"/>
          <w:vertAlign w:val="superscript"/>
          <w:lang w:eastAsia="fr-FR"/>
        </w:rPr>
        <w:footnoteReference w:id="5"/>
      </w:r>
    </w:p>
    <w:p w14:paraId="1BDAC61F" w14:textId="5CAF2F8F" w:rsidR="00807C89" w:rsidRDefault="00807C89" w:rsidP="00807C89">
      <w:pPr>
        <w:jc w:val="both"/>
        <w:rPr>
          <w:rFonts w:ascii="Calibri" w:eastAsia="Calibri" w:hAnsi="Calibri" w:cs="Calibri"/>
        </w:rPr>
      </w:pPr>
    </w:p>
    <w:p w14:paraId="110FAF1F" w14:textId="27103C06" w:rsidR="005A0688" w:rsidRPr="001509F8" w:rsidRDefault="005A0688" w:rsidP="00807C89">
      <w:pPr>
        <w:jc w:val="both"/>
        <w:rPr>
          <w:rFonts w:ascii="Calibri" w:eastAsia="Calibri" w:hAnsi="Calibri" w:cs="Calibri"/>
        </w:rPr>
      </w:pPr>
      <w:r w:rsidRPr="001509F8">
        <w:rPr>
          <w:rFonts w:ascii="Calibri" w:eastAsia="Calibri" w:hAnsi="Calibri" w:cs="Calibri"/>
        </w:rPr>
        <w:t>« </w:t>
      </w:r>
      <w:r w:rsidRPr="001509F8">
        <w:rPr>
          <w:rFonts w:ascii="Calibri" w:eastAsia="Calibri" w:hAnsi="Calibri" w:cs="Calibri"/>
          <w:b/>
          <w:bCs/>
        </w:rPr>
        <w:t>Nous ferons tout ce qu'ordonne le Seigneur</w:t>
      </w:r>
      <w:r w:rsidRPr="001509F8">
        <w:rPr>
          <w:rFonts w:ascii="Calibri" w:eastAsia="Calibri" w:hAnsi="Calibri" w:cs="Calibri"/>
        </w:rPr>
        <w:t>. » Voici l’engagement pris par le peuple. On le sait bien, c’est un engagement humain. Dans la suite de l’histoire du peuple et de Dieu, parfois le peuple va tenir cet engagement, parfois il ne le tiendra pas. C’est peut-être sachant cela que Dieu va donner une preuve au peuple qu’il est avec Moïse en venant dans une nuée !</w:t>
      </w:r>
    </w:p>
    <w:p w14:paraId="2A0779AE" w14:textId="638B9E97" w:rsidR="001509F8" w:rsidRPr="001509F8" w:rsidRDefault="001509F8" w:rsidP="00807C89">
      <w:pPr>
        <w:jc w:val="both"/>
        <w:rPr>
          <w:rFonts w:ascii="Calibri" w:eastAsia="Calibri" w:hAnsi="Calibri" w:cs="Calibri"/>
        </w:rPr>
      </w:pPr>
      <w:r w:rsidRPr="001509F8">
        <w:rPr>
          <w:rFonts w:ascii="Calibri" w:eastAsia="Calibri" w:hAnsi="Calibri" w:cs="Calibri"/>
        </w:rPr>
        <w:lastRenderedPageBreak/>
        <w:t>Sur ce thème voici un extrait d’une méditation de Taizé : « </w:t>
      </w:r>
      <w:r w:rsidRPr="001509F8">
        <w:rPr>
          <w:rFonts w:ascii="Calibri" w:eastAsia="Calibri" w:hAnsi="Calibri" w:cs="Calibri"/>
          <w:i/>
          <w:iCs/>
        </w:rPr>
        <w:t>L’alliance avec Dieu n’est pas d’abord suspendue à un faire (conduite, culte, mission…) mais à l’écoute de sa voix qui permet de discerner sa volonté. Cela commence en rejetant les autres voix, peurs, rêves ou calculs, pour laisser la priorité à celle-là. Dieu ne destine pas Israël à devenir un modèle d’organisation, de moralité ou de culture mais à être le signe visible de son Alliance parmi les nations : être ensemble jusqu’à partager une même volonté. Sans calcul ni explication, Dieu s’engage à veiller, soigner, protéger, bénir de manière particulière Israël parmi tous les peuples et espère faire de tous les Israélites des prêtres et des saints : les serviteurs de sa communion avec les hommes, tout ouverts et tout donnés à Dieu, capables de l’accueillir entièrement et de lui consacrer toute leur existence</w:t>
      </w:r>
      <w:r w:rsidRPr="001509F8">
        <w:rPr>
          <w:rFonts w:ascii="Calibri" w:eastAsia="Calibri" w:hAnsi="Calibri" w:cs="Calibri"/>
        </w:rPr>
        <w:t>.</w:t>
      </w:r>
      <w:r>
        <w:rPr>
          <w:rFonts w:ascii="Calibri" w:eastAsia="Calibri" w:hAnsi="Calibri" w:cs="Calibri"/>
        </w:rPr>
        <w:t> »</w:t>
      </w:r>
      <w:r>
        <w:rPr>
          <w:rStyle w:val="Appelnotedebasdep"/>
          <w:rFonts w:ascii="Calibri" w:eastAsia="Calibri" w:hAnsi="Calibri" w:cs="Calibri"/>
        </w:rPr>
        <w:footnoteReference w:id="6"/>
      </w:r>
    </w:p>
    <w:p w14:paraId="61F266F6" w14:textId="7E500482" w:rsidR="0055451C" w:rsidRDefault="00807C89">
      <w:pPr>
        <w:spacing w:before="480" w:line="360" w:lineRule="auto"/>
        <w:rPr>
          <w:rFonts w:ascii="Calibri" w:eastAsia="Calibri" w:hAnsi="Calibri" w:cs="Calibri"/>
          <w:color w:val="0070C0"/>
          <w:sz w:val="26"/>
          <w:szCs w:val="26"/>
        </w:rPr>
      </w:pPr>
      <w:r w:rsidRPr="001509F8">
        <w:rPr>
          <w:rFonts w:ascii="Calibri" w:eastAsia="Calibri" w:hAnsi="Calibri" w:cs="Calibri"/>
          <w:noProof/>
        </w:rPr>
        <w:drawing>
          <wp:anchor distT="0" distB="0" distL="114300" distR="114300" simplePos="0" relativeHeight="251669504" behindDoc="0" locked="0" layoutInCell="1" hidden="0" allowOverlap="1" wp14:anchorId="1BC9F7A3" wp14:editId="5AEC5D6C">
            <wp:simplePos x="0" y="0"/>
            <wp:positionH relativeFrom="margin">
              <wp:posOffset>5353685</wp:posOffset>
            </wp:positionH>
            <wp:positionV relativeFrom="margin">
              <wp:posOffset>-556260</wp:posOffset>
            </wp:positionV>
            <wp:extent cx="752475" cy="752475"/>
            <wp:effectExtent l="0" t="0" r="0" b="0"/>
            <wp:wrapSquare wrapText="bothSides" distT="0" distB="0" distL="114300" distR="11430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752475" cy="752475"/>
                    </a:xfrm>
                    <a:prstGeom prst="rect">
                      <a:avLst/>
                    </a:prstGeom>
                    <a:ln/>
                  </pic:spPr>
                </pic:pic>
              </a:graphicData>
            </a:graphic>
          </wp:anchor>
        </w:drawing>
      </w:r>
      <w:r w:rsidR="00162FAA">
        <w:rPr>
          <w:rFonts w:ascii="Calibri" w:eastAsia="Calibri" w:hAnsi="Calibri" w:cs="Calibri"/>
          <w:color w:val="0070C0"/>
          <w:sz w:val="26"/>
          <w:szCs w:val="26"/>
        </w:rPr>
        <w:t>Déroulement possible de la célébration</w:t>
      </w: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079"/>
        <w:gridCol w:w="2079"/>
        <w:gridCol w:w="3213"/>
      </w:tblGrid>
      <w:tr w:rsidR="0055451C" w14:paraId="298EF3F9" w14:textId="77777777" w:rsidTr="00807C89">
        <w:tc>
          <w:tcPr>
            <w:tcW w:w="2122" w:type="dxa"/>
          </w:tcPr>
          <w:p w14:paraId="2B64D338" w14:textId="77777777" w:rsidR="0055451C" w:rsidRPr="000B4B65" w:rsidRDefault="0055451C">
            <w:pPr>
              <w:jc w:val="both"/>
              <w:rPr>
                <w:rFonts w:asciiTheme="minorHAnsi" w:hAnsiTheme="minorHAnsi" w:cstheme="minorHAnsi"/>
              </w:rPr>
            </w:pPr>
          </w:p>
        </w:tc>
        <w:tc>
          <w:tcPr>
            <w:tcW w:w="2079" w:type="dxa"/>
          </w:tcPr>
          <w:p w14:paraId="5607DBBE"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Pour tous les âges</w:t>
            </w:r>
          </w:p>
        </w:tc>
        <w:tc>
          <w:tcPr>
            <w:tcW w:w="2079" w:type="dxa"/>
          </w:tcPr>
          <w:p w14:paraId="0685DE0C"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Pour l’éveil à la foi</w:t>
            </w:r>
          </w:p>
        </w:tc>
        <w:tc>
          <w:tcPr>
            <w:tcW w:w="3213" w:type="dxa"/>
          </w:tcPr>
          <w:p w14:paraId="58A4138D"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Pour les enfants de 6 à 10 ans</w:t>
            </w:r>
          </w:p>
        </w:tc>
      </w:tr>
      <w:tr w:rsidR="0055451C" w14:paraId="6E03065F" w14:textId="77777777" w:rsidTr="00807C89">
        <w:tc>
          <w:tcPr>
            <w:tcW w:w="2122" w:type="dxa"/>
          </w:tcPr>
          <w:p w14:paraId="6C325293"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 xml:space="preserve">Biotope et insecte </w:t>
            </w:r>
          </w:p>
        </w:tc>
        <w:tc>
          <w:tcPr>
            <w:tcW w:w="7371" w:type="dxa"/>
            <w:gridSpan w:val="3"/>
          </w:tcPr>
          <w:p w14:paraId="6196B74E" w14:textId="611DEFD1" w:rsidR="0055451C" w:rsidRPr="000B4B65" w:rsidRDefault="00162FAA">
            <w:pPr>
              <w:jc w:val="both"/>
              <w:rPr>
                <w:rFonts w:asciiTheme="minorHAnsi" w:hAnsiTheme="minorHAnsi" w:cstheme="minorHAnsi"/>
              </w:rPr>
            </w:pPr>
            <w:r w:rsidRPr="000B4B65">
              <w:rPr>
                <w:rFonts w:asciiTheme="minorHAnsi" w:hAnsiTheme="minorHAnsi" w:cstheme="minorHAnsi"/>
              </w:rPr>
              <w:t>Présentation de notre guide du jour : Papillo</w:t>
            </w:r>
            <w:r w:rsidR="001509F8" w:rsidRPr="000B4B65">
              <w:rPr>
                <w:rFonts w:asciiTheme="minorHAnsi" w:hAnsiTheme="minorHAnsi" w:cstheme="minorHAnsi"/>
              </w:rPr>
              <w:t>n, voir séquence 3.1.</w:t>
            </w:r>
          </w:p>
        </w:tc>
      </w:tr>
      <w:tr w:rsidR="0055451C" w14:paraId="2944AAB9" w14:textId="77777777" w:rsidTr="00807C89">
        <w:tc>
          <w:tcPr>
            <w:tcW w:w="2122" w:type="dxa"/>
          </w:tcPr>
          <w:p w14:paraId="05185EF4"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Animation ludique</w:t>
            </w:r>
          </w:p>
          <w:p w14:paraId="12FF749C" w14:textId="77777777" w:rsidR="0055451C" w:rsidRPr="000B4B65" w:rsidRDefault="0055451C">
            <w:pPr>
              <w:jc w:val="both"/>
              <w:rPr>
                <w:rFonts w:asciiTheme="minorHAnsi" w:hAnsiTheme="minorHAnsi" w:cstheme="minorHAnsi"/>
              </w:rPr>
            </w:pPr>
          </w:p>
        </w:tc>
        <w:tc>
          <w:tcPr>
            <w:tcW w:w="4158" w:type="dxa"/>
            <w:gridSpan w:val="2"/>
          </w:tcPr>
          <w:p w14:paraId="629AED1F" w14:textId="1122B834" w:rsidR="0055451C" w:rsidRPr="000B4B65" w:rsidRDefault="00161D94" w:rsidP="00161D94">
            <w:pPr>
              <w:pBdr>
                <w:top w:val="nil"/>
                <w:left w:val="nil"/>
                <w:bottom w:val="nil"/>
                <w:right w:val="nil"/>
                <w:between w:val="nil"/>
              </w:pBdr>
              <w:spacing w:after="160" w:line="259" w:lineRule="auto"/>
              <w:ind w:left="170"/>
              <w:jc w:val="both"/>
              <w:rPr>
                <w:rFonts w:asciiTheme="minorHAnsi" w:hAnsiTheme="minorHAnsi" w:cstheme="minorHAnsi"/>
                <w:color w:val="000000"/>
              </w:rPr>
            </w:pPr>
            <w:r w:rsidRPr="000B4B65">
              <w:rPr>
                <w:rFonts w:asciiTheme="minorHAnsi" w:hAnsiTheme="minorHAnsi" w:cstheme="minorHAnsi"/>
                <w:color w:val="000000"/>
              </w:rPr>
              <w:t>Ronde dedans-dehors</w:t>
            </w:r>
          </w:p>
        </w:tc>
        <w:tc>
          <w:tcPr>
            <w:tcW w:w="3213" w:type="dxa"/>
          </w:tcPr>
          <w:p w14:paraId="6C879AA5" w14:textId="497ED2E6" w:rsidR="0055451C" w:rsidRPr="000B4B65" w:rsidRDefault="00161D94">
            <w:pPr>
              <w:jc w:val="both"/>
              <w:rPr>
                <w:rFonts w:asciiTheme="minorHAnsi" w:hAnsiTheme="minorHAnsi" w:cstheme="minorHAnsi"/>
              </w:rPr>
            </w:pPr>
            <w:r w:rsidRPr="000B4B65">
              <w:rPr>
                <w:rFonts w:asciiTheme="minorHAnsi" w:hAnsiTheme="minorHAnsi" w:cstheme="minorHAnsi"/>
                <w:color w:val="000000"/>
              </w:rPr>
              <w:t>Parcours avec des chaises</w:t>
            </w:r>
          </w:p>
        </w:tc>
      </w:tr>
      <w:tr w:rsidR="0055451C" w14:paraId="06E9880A" w14:textId="77777777" w:rsidTr="00807C89">
        <w:tc>
          <w:tcPr>
            <w:tcW w:w="2122" w:type="dxa"/>
          </w:tcPr>
          <w:p w14:paraId="4A563B92"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Raconter la Bible</w:t>
            </w:r>
          </w:p>
        </w:tc>
        <w:tc>
          <w:tcPr>
            <w:tcW w:w="7371" w:type="dxa"/>
            <w:gridSpan w:val="3"/>
          </w:tcPr>
          <w:p w14:paraId="03D7BFE6" w14:textId="2D7045F1" w:rsidR="0055451C" w:rsidRPr="000B4B65" w:rsidRDefault="00575E60">
            <w:pPr>
              <w:numPr>
                <w:ilvl w:val="0"/>
                <w:numId w:val="1"/>
              </w:numPr>
              <w:pBdr>
                <w:top w:val="nil"/>
                <w:left w:val="nil"/>
                <w:bottom w:val="nil"/>
                <w:right w:val="nil"/>
                <w:between w:val="nil"/>
              </w:pBdr>
              <w:spacing w:after="160" w:line="259" w:lineRule="auto"/>
              <w:jc w:val="both"/>
              <w:rPr>
                <w:rFonts w:asciiTheme="minorHAnsi" w:eastAsia="Arial" w:hAnsiTheme="minorHAnsi" w:cstheme="minorHAnsi"/>
                <w:color w:val="000000"/>
                <w:sz w:val="22"/>
                <w:szCs w:val="22"/>
              </w:rPr>
            </w:pPr>
            <w:r w:rsidRPr="000B4B65">
              <w:rPr>
                <w:rFonts w:asciiTheme="minorHAnsi" w:hAnsiTheme="minorHAnsi" w:cstheme="minorHAnsi"/>
                <w:color w:val="000000"/>
              </w:rPr>
              <w:t>Narration en cercle</w:t>
            </w:r>
            <w:r w:rsidR="007A21AD" w:rsidRPr="000B4B65">
              <w:rPr>
                <w:rFonts w:asciiTheme="minorHAnsi" w:hAnsiTheme="minorHAnsi" w:cstheme="minorHAnsi"/>
                <w:color w:val="000000"/>
              </w:rPr>
              <w:t xml:space="preserve"> </w:t>
            </w:r>
          </w:p>
        </w:tc>
      </w:tr>
      <w:tr w:rsidR="0055451C" w14:paraId="2FE32DB6" w14:textId="77777777" w:rsidTr="00807C89">
        <w:tc>
          <w:tcPr>
            <w:tcW w:w="2122" w:type="dxa"/>
          </w:tcPr>
          <w:p w14:paraId="4814A4ED"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Parole ouverte</w:t>
            </w:r>
          </w:p>
        </w:tc>
        <w:tc>
          <w:tcPr>
            <w:tcW w:w="7371" w:type="dxa"/>
            <w:gridSpan w:val="3"/>
          </w:tcPr>
          <w:p w14:paraId="58723189" w14:textId="43A8D48B" w:rsidR="0055451C" w:rsidRPr="000B4B65" w:rsidRDefault="00162FAA" w:rsidP="00807C89">
            <w:pPr>
              <w:ind w:left="28"/>
              <w:jc w:val="both"/>
              <w:rPr>
                <w:rFonts w:asciiTheme="minorHAnsi" w:hAnsiTheme="minorHAnsi" w:cstheme="minorHAnsi"/>
              </w:rPr>
            </w:pPr>
            <w:r w:rsidRPr="000B4B65">
              <w:rPr>
                <w:rFonts w:asciiTheme="minorHAnsi" w:hAnsiTheme="minorHAnsi" w:cstheme="minorHAnsi"/>
              </w:rPr>
              <w:t>Voir plus bas</w:t>
            </w:r>
          </w:p>
        </w:tc>
      </w:tr>
      <w:tr w:rsidR="00006432" w14:paraId="6E25888C" w14:textId="77777777" w:rsidTr="00807C89">
        <w:tc>
          <w:tcPr>
            <w:tcW w:w="2122" w:type="dxa"/>
          </w:tcPr>
          <w:p w14:paraId="395D69E5" w14:textId="77777777" w:rsidR="00006432" w:rsidRPr="000B4B65" w:rsidRDefault="00006432">
            <w:pPr>
              <w:jc w:val="both"/>
              <w:rPr>
                <w:rFonts w:asciiTheme="minorHAnsi" w:hAnsiTheme="minorHAnsi" w:cstheme="minorHAnsi"/>
              </w:rPr>
            </w:pPr>
            <w:r w:rsidRPr="000B4B65">
              <w:rPr>
                <w:rFonts w:asciiTheme="minorHAnsi" w:hAnsiTheme="minorHAnsi" w:cstheme="minorHAnsi"/>
              </w:rPr>
              <w:t>Prière</w:t>
            </w:r>
          </w:p>
        </w:tc>
        <w:tc>
          <w:tcPr>
            <w:tcW w:w="2079" w:type="dxa"/>
          </w:tcPr>
          <w:p w14:paraId="4FB45AAB" w14:textId="2F68EABF" w:rsidR="00006432" w:rsidRPr="000B4B65" w:rsidRDefault="0025231B">
            <w:pPr>
              <w:jc w:val="both"/>
              <w:rPr>
                <w:rFonts w:asciiTheme="minorHAnsi" w:hAnsiTheme="minorHAnsi" w:cstheme="minorHAnsi"/>
              </w:rPr>
            </w:pPr>
            <w:r w:rsidRPr="000B4B65">
              <w:rPr>
                <w:rFonts w:asciiTheme="minorHAnsi" w:hAnsiTheme="minorHAnsi" w:cstheme="minorHAnsi"/>
              </w:rPr>
              <w:t>Prière pour le voyageur</w:t>
            </w:r>
          </w:p>
        </w:tc>
        <w:tc>
          <w:tcPr>
            <w:tcW w:w="5292" w:type="dxa"/>
            <w:gridSpan w:val="2"/>
          </w:tcPr>
          <w:p w14:paraId="128407A2" w14:textId="4E8856E2" w:rsidR="00006432" w:rsidRPr="000B4B65" w:rsidRDefault="00006432">
            <w:pPr>
              <w:ind w:left="-11"/>
              <w:jc w:val="both"/>
              <w:rPr>
                <w:rFonts w:asciiTheme="minorHAnsi" w:hAnsiTheme="minorHAnsi" w:cstheme="minorHAnsi"/>
              </w:rPr>
            </w:pPr>
            <w:r w:rsidRPr="000B4B65">
              <w:rPr>
                <w:rFonts w:asciiTheme="minorHAnsi" w:hAnsiTheme="minorHAnsi" w:cstheme="minorHAnsi"/>
              </w:rPr>
              <w:t xml:space="preserve">Prière avec </w:t>
            </w:r>
            <w:r w:rsidR="0025231B" w:rsidRPr="000B4B65">
              <w:rPr>
                <w:rFonts w:asciiTheme="minorHAnsi" w:hAnsiTheme="minorHAnsi" w:cstheme="minorHAnsi"/>
              </w:rPr>
              <w:t>des comparaisons</w:t>
            </w:r>
          </w:p>
        </w:tc>
      </w:tr>
      <w:tr w:rsidR="0055451C" w14:paraId="2F22CED5" w14:textId="77777777" w:rsidTr="00807C89">
        <w:tc>
          <w:tcPr>
            <w:tcW w:w="2122" w:type="dxa"/>
          </w:tcPr>
          <w:p w14:paraId="30F453A1"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Chant</w:t>
            </w:r>
          </w:p>
        </w:tc>
        <w:tc>
          <w:tcPr>
            <w:tcW w:w="7371" w:type="dxa"/>
            <w:gridSpan w:val="3"/>
          </w:tcPr>
          <w:p w14:paraId="28390934" w14:textId="3EEEB6D5" w:rsidR="001F4811" w:rsidRPr="000B4B65" w:rsidRDefault="00006432" w:rsidP="00807C89">
            <w:pPr>
              <w:rPr>
                <w:rFonts w:asciiTheme="minorHAnsi" w:hAnsiTheme="minorHAnsi" w:cstheme="minorHAnsi"/>
              </w:rPr>
            </w:pPr>
            <w:r w:rsidRPr="000B4B65">
              <w:rPr>
                <w:rFonts w:asciiTheme="minorHAnsi" w:hAnsiTheme="minorHAnsi" w:cstheme="minorHAnsi"/>
              </w:rPr>
              <w:t xml:space="preserve">Pour se mettre à l’écoute : « Je fais silence » interprété par Philippe Corset : </w:t>
            </w:r>
            <w:hyperlink r:id="rId14" w:history="1">
              <w:r w:rsidRPr="000B4B65">
                <w:rPr>
                  <w:rStyle w:val="Lienhypertexte"/>
                  <w:rFonts w:asciiTheme="minorHAnsi" w:hAnsiTheme="minorHAnsi" w:cstheme="minorHAnsi"/>
                </w:rPr>
                <w:t>https://www.youtube.com/watch?v=jx_AG4GsZNc</w:t>
              </w:r>
            </w:hyperlink>
            <w:r w:rsidRPr="000B4B65">
              <w:rPr>
                <w:rFonts w:asciiTheme="minorHAnsi" w:hAnsiTheme="minorHAnsi" w:cstheme="minorHAnsi"/>
              </w:rPr>
              <w:t xml:space="preserve"> </w:t>
            </w:r>
          </w:p>
        </w:tc>
      </w:tr>
      <w:tr w:rsidR="0055451C" w14:paraId="793157E5" w14:textId="77777777" w:rsidTr="00807C89">
        <w:tc>
          <w:tcPr>
            <w:tcW w:w="2122" w:type="dxa"/>
          </w:tcPr>
          <w:p w14:paraId="65658B08"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Activité créatrice</w:t>
            </w:r>
          </w:p>
        </w:tc>
        <w:tc>
          <w:tcPr>
            <w:tcW w:w="7371" w:type="dxa"/>
            <w:gridSpan w:val="3"/>
          </w:tcPr>
          <w:p w14:paraId="0393A0F4" w14:textId="031F1678" w:rsidR="0055451C" w:rsidRPr="000B4B65" w:rsidRDefault="00162FAA">
            <w:pPr>
              <w:numPr>
                <w:ilvl w:val="0"/>
                <w:numId w:val="6"/>
              </w:numPr>
              <w:pBdr>
                <w:top w:val="nil"/>
                <w:left w:val="nil"/>
                <w:bottom w:val="nil"/>
                <w:right w:val="nil"/>
                <w:between w:val="nil"/>
              </w:pBdr>
              <w:spacing w:line="259" w:lineRule="auto"/>
              <w:ind w:left="460"/>
              <w:jc w:val="both"/>
              <w:rPr>
                <w:rFonts w:asciiTheme="minorHAnsi" w:eastAsia="Calibri" w:hAnsiTheme="minorHAnsi" w:cstheme="minorHAnsi"/>
                <w:color w:val="000000"/>
              </w:rPr>
            </w:pPr>
            <w:r w:rsidRPr="000B4B65">
              <w:rPr>
                <w:rFonts w:asciiTheme="minorHAnsi" w:eastAsia="Calibri" w:hAnsiTheme="minorHAnsi" w:cstheme="minorHAnsi"/>
                <w:color w:val="000000"/>
              </w:rPr>
              <w:t>Le papillon</w:t>
            </w:r>
            <w:r w:rsidR="00006432" w:rsidRPr="000B4B65">
              <w:rPr>
                <w:rFonts w:asciiTheme="minorHAnsi" w:eastAsia="Calibri" w:hAnsiTheme="minorHAnsi" w:cstheme="minorHAnsi"/>
                <w:color w:val="000000"/>
              </w:rPr>
              <w:t>, voir séquence 3.1</w:t>
            </w:r>
          </w:p>
          <w:p w14:paraId="51926B75" w14:textId="3F549F3F" w:rsidR="0055451C" w:rsidRPr="000B4B65" w:rsidRDefault="00006432">
            <w:pPr>
              <w:numPr>
                <w:ilvl w:val="0"/>
                <w:numId w:val="6"/>
              </w:numPr>
              <w:pBdr>
                <w:top w:val="nil"/>
                <w:left w:val="nil"/>
                <w:bottom w:val="nil"/>
                <w:right w:val="nil"/>
                <w:between w:val="nil"/>
              </w:pBdr>
              <w:spacing w:after="160" w:line="259" w:lineRule="auto"/>
              <w:ind w:left="460"/>
              <w:jc w:val="both"/>
              <w:rPr>
                <w:rFonts w:asciiTheme="minorHAnsi" w:eastAsia="Calibri" w:hAnsiTheme="minorHAnsi" w:cstheme="minorHAnsi"/>
                <w:color w:val="000000"/>
                <w:sz w:val="22"/>
                <w:szCs w:val="22"/>
              </w:rPr>
            </w:pPr>
            <w:r w:rsidRPr="000B4B65">
              <w:rPr>
                <w:rFonts w:asciiTheme="minorHAnsi" w:eastAsia="Calibri" w:hAnsiTheme="minorHAnsi" w:cstheme="minorHAnsi"/>
                <w:color w:val="000000"/>
              </w:rPr>
              <w:t>Différents bricolages avec des empreintes de pieds</w:t>
            </w:r>
          </w:p>
        </w:tc>
      </w:tr>
      <w:tr w:rsidR="0055451C" w14:paraId="490B69CB" w14:textId="77777777" w:rsidTr="00807C89">
        <w:tc>
          <w:tcPr>
            <w:tcW w:w="2122" w:type="dxa"/>
          </w:tcPr>
          <w:p w14:paraId="7505D7B6"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Activité réflexive</w:t>
            </w:r>
          </w:p>
        </w:tc>
        <w:tc>
          <w:tcPr>
            <w:tcW w:w="2079" w:type="dxa"/>
          </w:tcPr>
          <w:p w14:paraId="7C315421" w14:textId="77777777" w:rsidR="0055451C" w:rsidRPr="000B4B65" w:rsidRDefault="0055451C">
            <w:pPr>
              <w:ind w:left="360"/>
              <w:jc w:val="both"/>
              <w:rPr>
                <w:rFonts w:asciiTheme="minorHAnsi" w:hAnsiTheme="minorHAnsi" w:cstheme="minorHAnsi"/>
              </w:rPr>
            </w:pPr>
          </w:p>
          <w:p w14:paraId="0B756F4D" w14:textId="77777777" w:rsidR="0055451C" w:rsidRPr="000B4B65" w:rsidRDefault="0055451C">
            <w:pPr>
              <w:ind w:left="360"/>
              <w:jc w:val="both"/>
              <w:rPr>
                <w:rFonts w:asciiTheme="minorHAnsi" w:hAnsiTheme="minorHAnsi" w:cstheme="minorHAnsi"/>
              </w:rPr>
            </w:pPr>
          </w:p>
        </w:tc>
        <w:tc>
          <w:tcPr>
            <w:tcW w:w="2079" w:type="dxa"/>
          </w:tcPr>
          <w:p w14:paraId="333B9372" w14:textId="77777777" w:rsidR="0055451C" w:rsidRPr="000B4B65" w:rsidRDefault="0055451C">
            <w:pPr>
              <w:ind w:left="360"/>
              <w:jc w:val="both"/>
              <w:rPr>
                <w:rFonts w:asciiTheme="minorHAnsi" w:hAnsiTheme="minorHAnsi" w:cstheme="minorHAnsi"/>
              </w:rPr>
            </w:pPr>
          </w:p>
        </w:tc>
        <w:tc>
          <w:tcPr>
            <w:tcW w:w="3213" w:type="dxa"/>
          </w:tcPr>
          <w:p w14:paraId="0F945848" w14:textId="6B059E3B" w:rsidR="0055451C" w:rsidRPr="000B4B65" w:rsidRDefault="00006432">
            <w:pPr>
              <w:jc w:val="both"/>
              <w:rPr>
                <w:rFonts w:asciiTheme="minorHAnsi" w:eastAsia="Calibri" w:hAnsiTheme="minorHAnsi" w:cstheme="minorHAnsi"/>
              </w:rPr>
            </w:pPr>
            <w:r w:rsidRPr="000B4B65">
              <w:rPr>
                <w:rFonts w:asciiTheme="minorHAnsi" w:eastAsia="Calibri" w:hAnsiTheme="minorHAnsi" w:cstheme="minorHAnsi"/>
              </w:rPr>
              <w:t xml:space="preserve">Une fresque </w:t>
            </w:r>
            <w:r w:rsidR="00807C89" w:rsidRPr="000B4B65">
              <w:rPr>
                <w:rFonts w:asciiTheme="minorHAnsi" w:eastAsia="Calibri" w:hAnsiTheme="minorHAnsi" w:cstheme="minorHAnsi"/>
              </w:rPr>
              <w:t>« alliance »</w:t>
            </w:r>
            <w:r w:rsidRPr="000B4B65">
              <w:rPr>
                <w:rFonts w:asciiTheme="minorHAnsi" w:eastAsia="Calibri" w:hAnsiTheme="minorHAnsi" w:cstheme="minorHAnsi"/>
              </w:rPr>
              <w:t xml:space="preserve"> pour une célébration</w:t>
            </w:r>
          </w:p>
        </w:tc>
      </w:tr>
      <w:tr w:rsidR="0055451C" w14:paraId="3AB997BA" w14:textId="77777777" w:rsidTr="00807C89">
        <w:tc>
          <w:tcPr>
            <w:tcW w:w="2122" w:type="dxa"/>
          </w:tcPr>
          <w:p w14:paraId="55E66DF5" w14:textId="77777777" w:rsidR="0055451C" w:rsidRPr="000B4B65" w:rsidRDefault="00162FAA">
            <w:pPr>
              <w:jc w:val="both"/>
              <w:rPr>
                <w:rFonts w:asciiTheme="minorHAnsi" w:hAnsiTheme="minorHAnsi" w:cstheme="minorHAnsi"/>
              </w:rPr>
            </w:pPr>
            <w:r w:rsidRPr="000B4B65">
              <w:rPr>
                <w:rFonts w:asciiTheme="minorHAnsi" w:hAnsiTheme="minorHAnsi" w:cstheme="minorHAnsi"/>
              </w:rPr>
              <w:t>La suite en famille</w:t>
            </w:r>
          </w:p>
        </w:tc>
        <w:tc>
          <w:tcPr>
            <w:tcW w:w="7371" w:type="dxa"/>
            <w:gridSpan w:val="3"/>
          </w:tcPr>
          <w:p w14:paraId="04152859" w14:textId="4FE6A465" w:rsidR="0055451C" w:rsidRPr="000B4B65" w:rsidRDefault="00006432">
            <w:pPr>
              <w:jc w:val="both"/>
              <w:rPr>
                <w:rFonts w:asciiTheme="minorHAnsi" w:hAnsiTheme="minorHAnsi" w:cstheme="minorHAnsi"/>
                <w:color w:val="0A0A0A"/>
              </w:rPr>
            </w:pPr>
            <w:r w:rsidRPr="000B4B65">
              <w:rPr>
                <w:rFonts w:asciiTheme="minorHAnsi" w:hAnsiTheme="minorHAnsi" w:cstheme="minorHAnsi"/>
                <w:color w:val="0A0A0A"/>
              </w:rPr>
              <w:t>Une marche méditative</w:t>
            </w:r>
            <w:r w:rsidR="00AC3B9F" w:rsidRPr="000B4B65">
              <w:rPr>
                <w:rFonts w:asciiTheme="minorHAnsi" w:hAnsiTheme="minorHAnsi" w:cstheme="minorHAnsi"/>
                <w:color w:val="0A0A0A"/>
              </w:rPr>
              <w:t>, voir page 19 du manuel</w:t>
            </w:r>
            <w:r w:rsidR="00807C89" w:rsidRPr="000B4B65">
              <w:rPr>
                <w:rFonts w:asciiTheme="minorHAnsi" w:hAnsiTheme="minorHAnsi" w:cstheme="minorHAnsi"/>
                <w:color w:val="0A0A0A"/>
              </w:rPr>
              <w:t xml:space="preserve"> principal, 2.2.2. Pour vivre un temps de prière en plus.</w:t>
            </w:r>
          </w:p>
        </w:tc>
      </w:tr>
    </w:tbl>
    <w:p w14:paraId="1F6BD1B6" w14:textId="77777777" w:rsidR="00B51B5E" w:rsidRDefault="00B51B5E">
      <w:pPr>
        <w:spacing w:before="480"/>
        <w:rPr>
          <w:rFonts w:ascii="Calibri" w:eastAsia="Calibri" w:hAnsi="Calibri" w:cs="Calibri"/>
          <w:color w:val="0070C0"/>
          <w:sz w:val="26"/>
          <w:szCs w:val="26"/>
        </w:rPr>
      </w:pPr>
    </w:p>
    <w:p w14:paraId="1E8CE49F" w14:textId="77777777" w:rsidR="00B51B5E" w:rsidRDefault="00B51B5E">
      <w:pPr>
        <w:rPr>
          <w:rFonts w:ascii="Calibri" w:eastAsia="Calibri" w:hAnsi="Calibri" w:cs="Calibri"/>
          <w:color w:val="0070C0"/>
          <w:sz w:val="26"/>
          <w:szCs w:val="26"/>
        </w:rPr>
      </w:pPr>
      <w:r>
        <w:rPr>
          <w:rFonts w:ascii="Calibri" w:eastAsia="Calibri" w:hAnsi="Calibri" w:cs="Calibri"/>
          <w:color w:val="0070C0"/>
          <w:sz w:val="26"/>
          <w:szCs w:val="26"/>
        </w:rPr>
        <w:br w:type="page"/>
      </w:r>
    </w:p>
    <w:p w14:paraId="4E5988C3" w14:textId="0658FA74" w:rsidR="0055451C" w:rsidRDefault="00162FAA">
      <w:pPr>
        <w:spacing w:before="480"/>
        <w:rPr>
          <w:rFonts w:ascii="Calibri" w:eastAsia="Calibri" w:hAnsi="Calibri" w:cs="Calibri"/>
          <w:color w:val="0070C0"/>
        </w:rPr>
      </w:pPr>
      <w:r>
        <w:rPr>
          <w:rFonts w:ascii="Calibri" w:eastAsia="Calibri" w:hAnsi="Calibri" w:cs="Calibri"/>
          <w:color w:val="0070C0"/>
          <w:sz w:val="26"/>
          <w:szCs w:val="26"/>
        </w:rPr>
        <w:lastRenderedPageBreak/>
        <w:t>Animation ludique</w:t>
      </w:r>
      <w:r>
        <w:rPr>
          <w:noProof/>
        </w:rPr>
        <w:drawing>
          <wp:anchor distT="0" distB="0" distL="114300" distR="114300" simplePos="0" relativeHeight="251670528" behindDoc="0" locked="0" layoutInCell="1" hidden="0" allowOverlap="1" wp14:anchorId="309CBA9D" wp14:editId="07AFF14E">
            <wp:simplePos x="0" y="0"/>
            <wp:positionH relativeFrom="column">
              <wp:posOffset>5483076</wp:posOffset>
            </wp:positionH>
            <wp:positionV relativeFrom="paragraph">
              <wp:posOffset>300355</wp:posOffset>
            </wp:positionV>
            <wp:extent cx="762000" cy="744220"/>
            <wp:effectExtent l="0" t="0" r="0" b="0"/>
            <wp:wrapSquare wrapText="bothSides" distT="0" distB="0" distL="114300" distR="11430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62000" cy="744220"/>
                    </a:xfrm>
                    <a:prstGeom prst="rect">
                      <a:avLst/>
                    </a:prstGeom>
                    <a:ln/>
                  </pic:spPr>
                </pic:pic>
              </a:graphicData>
            </a:graphic>
          </wp:anchor>
        </w:drawing>
      </w:r>
    </w:p>
    <w:p w14:paraId="5BE08CA9" w14:textId="77777777" w:rsidR="0055451C" w:rsidRDefault="0055451C">
      <w:pPr>
        <w:rPr>
          <w:rFonts w:ascii="Calibri" w:eastAsia="Calibri" w:hAnsi="Calibri" w:cs="Calibri"/>
        </w:rPr>
      </w:pPr>
    </w:p>
    <w:p w14:paraId="508117D8" w14:textId="488410F8" w:rsidR="0055451C" w:rsidRDefault="00AC3B9F">
      <w:pPr>
        <w:rPr>
          <w:rFonts w:ascii="Calibri" w:eastAsia="Calibri" w:hAnsi="Calibri" w:cs="Calibri"/>
          <w:b/>
        </w:rPr>
      </w:pPr>
      <w:r>
        <w:rPr>
          <w:rFonts w:ascii="Calibri" w:eastAsia="Calibri" w:hAnsi="Calibri" w:cs="Calibri"/>
          <w:b/>
          <w:i/>
        </w:rPr>
        <w:t xml:space="preserve">Ronde dedans-dehors </w:t>
      </w:r>
      <w:r w:rsidR="00162FAA">
        <w:rPr>
          <w:rFonts w:ascii="Calibri" w:eastAsia="Calibri" w:hAnsi="Calibri" w:cs="Calibri"/>
          <w:b/>
          <w:i/>
        </w:rPr>
        <w:t xml:space="preserve">: </w:t>
      </w:r>
    </w:p>
    <w:p w14:paraId="037C9B41" w14:textId="33E4EF9D" w:rsidR="0055451C" w:rsidRPr="000B4B65" w:rsidRDefault="00AC3B9F" w:rsidP="00AC3B9F">
      <w:pPr>
        <w:pStyle w:val="Paragraphedeliste"/>
        <w:numPr>
          <w:ilvl w:val="0"/>
          <w:numId w:val="12"/>
        </w:numPr>
        <w:jc w:val="both"/>
        <w:rPr>
          <w:rFonts w:ascii="Calibri" w:eastAsia="Calibri" w:hAnsi="Calibri" w:cs="Calibri"/>
          <w:sz w:val="24"/>
          <w:szCs w:val="24"/>
        </w:rPr>
      </w:pPr>
      <w:r w:rsidRPr="000B4B65">
        <w:rPr>
          <w:rFonts w:ascii="Calibri" w:eastAsia="Calibri" w:hAnsi="Calibri" w:cs="Calibri"/>
          <w:sz w:val="24"/>
          <w:szCs w:val="24"/>
        </w:rPr>
        <w:t xml:space="preserve">Diviser le groupe en deux. Après une première fois, inverser le groupe. </w:t>
      </w:r>
    </w:p>
    <w:p w14:paraId="70C91B4C" w14:textId="4DA2FFDC" w:rsidR="00AC3B9F" w:rsidRPr="000B4B65" w:rsidRDefault="00AC3B9F" w:rsidP="00AC3B9F">
      <w:pPr>
        <w:pStyle w:val="Paragraphedeliste"/>
        <w:numPr>
          <w:ilvl w:val="0"/>
          <w:numId w:val="12"/>
        </w:numPr>
        <w:jc w:val="both"/>
        <w:rPr>
          <w:rFonts w:ascii="Calibri" w:eastAsia="Calibri" w:hAnsi="Calibri" w:cs="Calibri"/>
          <w:sz w:val="24"/>
          <w:szCs w:val="24"/>
        </w:rPr>
      </w:pPr>
      <w:r w:rsidRPr="000B4B65">
        <w:rPr>
          <w:rFonts w:ascii="Calibri" w:eastAsia="Calibri" w:hAnsi="Calibri" w:cs="Calibri"/>
          <w:sz w:val="24"/>
          <w:szCs w:val="24"/>
        </w:rPr>
        <w:t>Un groupe forme une ronde</w:t>
      </w:r>
      <w:r w:rsidR="00D53F6F">
        <w:rPr>
          <w:rFonts w:ascii="Calibri" w:eastAsia="Calibri" w:hAnsi="Calibri" w:cs="Calibri"/>
          <w:sz w:val="24"/>
          <w:szCs w:val="24"/>
        </w:rPr>
        <w:t xml:space="preserve"> en se tenant</w:t>
      </w:r>
      <w:r w:rsidRPr="000B4B65">
        <w:rPr>
          <w:rFonts w:ascii="Calibri" w:eastAsia="Calibri" w:hAnsi="Calibri" w:cs="Calibri"/>
          <w:sz w:val="24"/>
          <w:szCs w:val="24"/>
        </w:rPr>
        <w:t xml:space="preserve"> les mains. </w:t>
      </w:r>
      <w:r w:rsidR="001A356B">
        <w:rPr>
          <w:rFonts w:ascii="Calibri" w:eastAsia="Calibri" w:hAnsi="Calibri" w:cs="Calibri"/>
          <w:sz w:val="24"/>
          <w:szCs w:val="24"/>
        </w:rPr>
        <w:t xml:space="preserve">Pendant la musique, les </w:t>
      </w:r>
      <w:proofErr w:type="spellStart"/>
      <w:r w:rsidR="001A356B">
        <w:rPr>
          <w:rFonts w:ascii="Calibri" w:eastAsia="Calibri" w:hAnsi="Calibri" w:cs="Calibri"/>
          <w:sz w:val="24"/>
          <w:szCs w:val="24"/>
        </w:rPr>
        <w:t>participant</w:t>
      </w:r>
      <w:r w:rsidR="002A526A">
        <w:rPr>
          <w:rFonts w:ascii="Times New Roman" w:eastAsia="Calibri" w:hAnsi="Times New Roman" w:cs="Times New Roman"/>
          <w:sz w:val="24"/>
          <w:szCs w:val="24"/>
        </w:rPr>
        <w:t>·</w:t>
      </w:r>
      <w:r w:rsidR="002A526A">
        <w:rPr>
          <w:rFonts w:ascii="Calibri" w:eastAsia="Calibri" w:hAnsi="Calibri" w:cs="Calibri"/>
          <w:sz w:val="24"/>
          <w:szCs w:val="24"/>
        </w:rPr>
        <w:t>es</w:t>
      </w:r>
      <w:proofErr w:type="spellEnd"/>
      <w:r w:rsidR="001A356B">
        <w:rPr>
          <w:rFonts w:ascii="Calibri" w:eastAsia="Calibri" w:hAnsi="Calibri" w:cs="Calibri"/>
          <w:sz w:val="24"/>
          <w:szCs w:val="24"/>
        </w:rPr>
        <w:t xml:space="preserve"> </w:t>
      </w:r>
      <w:r w:rsidRPr="000B4B65">
        <w:rPr>
          <w:rFonts w:ascii="Calibri" w:eastAsia="Calibri" w:hAnsi="Calibri" w:cs="Calibri"/>
          <w:sz w:val="24"/>
          <w:szCs w:val="24"/>
        </w:rPr>
        <w:t xml:space="preserve">devront lever les bras et les baisser. </w:t>
      </w:r>
    </w:p>
    <w:p w14:paraId="36E301FB" w14:textId="013E79C9" w:rsidR="00AC3B9F" w:rsidRPr="000B4B65" w:rsidRDefault="00AC3B9F" w:rsidP="00AC3B9F">
      <w:pPr>
        <w:pStyle w:val="Paragraphedeliste"/>
        <w:numPr>
          <w:ilvl w:val="0"/>
          <w:numId w:val="12"/>
        </w:numPr>
        <w:jc w:val="both"/>
        <w:rPr>
          <w:rFonts w:ascii="Calibri" w:eastAsia="Calibri" w:hAnsi="Calibri" w:cs="Calibri"/>
          <w:sz w:val="24"/>
          <w:szCs w:val="24"/>
        </w:rPr>
      </w:pPr>
      <w:r w:rsidRPr="000B4B65">
        <w:rPr>
          <w:rFonts w:ascii="Calibri" w:eastAsia="Calibri" w:hAnsi="Calibri" w:cs="Calibri"/>
          <w:sz w:val="24"/>
          <w:szCs w:val="24"/>
        </w:rPr>
        <w:t>L’autre groupe devra entrer et sortir du cercle</w:t>
      </w:r>
      <w:r w:rsidR="00827D0D">
        <w:rPr>
          <w:rFonts w:ascii="Calibri" w:eastAsia="Calibri" w:hAnsi="Calibri" w:cs="Calibri"/>
          <w:sz w:val="24"/>
          <w:szCs w:val="24"/>
        </w:rPr>
        <w:t xml:space="preserve">, ce qui est possible uniquement </w:t>
      </w:r>
      <w:r w:rsidRPr="000B4B65">
        <w:rPr>
          <w:rFonts w:ascii="Calibri" w:eastAsia="Calibri" w:hAnsi="Calibri" w:cs="Calibri"/>
          <w:sz w:val="24"/>
          <w:szCs w:val="24"/>
        </w:rPr>
        <w:t>lorsque les bras du cercle sont levés.</w:t>
      </w:r>
    </w:p>
    <w:p w14:paraId="75BC3889" w14:textId="34FCE7A8" w:rsidR="00AC3B9F" w:rsidRPr="000B4B65" w:rsidRDefault="00AC3B9F" w:rsidP="00AC3B9F">
      <w:pPr>
        <w:pStyle w:val="Paragraphedeliste"/>
        <w:numPr>
          <w:ilvl w:val="0"/>
          <w:numId w:val="12"/>
        </w:numPr>
        <w:jc w:val="both"/>
        <w:rPr>
          <w:rFonts w:ascii="Calibri" w:eastAsia="Calibri" w:hAnsi="Calibri" w:cs="Calibri"/>
          <w:sz w:val="24"/>
          <w:szCs w:val="24"/>
        </w:rPr>
      </w:pPr>
      <w:r w:rsidRPr="000B4B65">
        <w:rPr>
          <w:rFonts w:ascii="Calibri" w:eastAsia="Calibri" w:hAnsi="Calibri" w:cs="Calibri"/>
          <w:sz w:val="24"/>
          <w:szCs w:val="24"/>
        </w:rPr>
        <w:t>Au début du jeu, tous sont à l’intérieur. Le but du jeu est</w:t>
      </w:r>
      <w:r w:rsidR="008E5F8A">
        <w:rPr>
          <w:rFonts w:ascii="Calibri" w:eastAsia="Calibri" w:hAnsi="Calibri" w:cs="Calibri"/>
          <w:sz w:val="24"/>
          <w:szCs w:val="24"/>
        </w:rPr>
        <w:t xml:space="preserve"> que,</w:t>
      </w:r>
      <w:r w:rsidRPr="000B4B65">
        <w:rPr>
          <w:rFonts w:ascii="Calibri" w:eastAsia="Calibri" w:hAnsi="Calibri" w:cs="Calibri"/>
          <w:sz w:val="24"/>
          <w:szCs w:val="24"/>
        </w:rPr>
        <w:t xml:space="preserve"> lorsque la musique s’arrête</w:t>
      </w:r>
      <w:r w:rsidR="008E5F8A">
        <w:rPr>
          <w:rFonts w:ascii="Calibri" w:eastAsia="Calibri" w:hAnsi="Calibri" w:cs="Calibri"/>
          <w:sz w:val="24"/>
          <w:szCs w:val="24"/>
        </w:rPr>
        <w:t>, tous</w:t>
      </w:r>
      <w:r w:rsidRPr="000B4B65">
        <w:rPr>
          <w:rFonts w:ascii="Calibri" w:eastAsia="Calibri" w:hAnsi="Calibri" w:cs="Calibri"/>
          <w:sz w:val="24"/>
          <w:szCs w:val="24"/>
        </w:rPr>
        <w:t xml:space="preserve"> se trouve</w:t>
      </w:r>
      <w:r w:rsidR="008E5F8A">
        <w:rPr>
          <w:rFonts w:ascii="Calibri" w:eastAsia="Calibri" w:hAnsi="Calibri" w:cs="Calibri"/>
          <w:sz w:val="24"/>
          <w:szCs w:val="24"/>
        </w:rPr>
        <w:t>nt</w:t>
      </w:r>
      <w:r w:rsidRPr="000B4B65">
        <w:rPr>
          <w:rFonts w:ascii="Calibri" w:eastAsia="Calibri" w:hAnsi="Calibri" w:cs="Calibri"/>
          <w:sz w:val="24"/>
          <w:szCs w:val="24"/>
        </w:rPr>
        <w:t xml:space="preserve"> à l’extérieur, comme Moïse</w:t>
      </w:r>
      <w:r w:rsidR="002A526A">
        <w:rPr>
          <w:rFonts w:ascii="Calibri" w:eastAsia="Calibri" w:hAnsi="Calibri" w:cs="Calibri"/>
          <w:sz w:val="24"/>
          <w:szCs w:val="24"/>
        </w:rPr>
        <w:t xml:space="preserve"> qui</w:t>
      </w:r>
      <w:r w:rsidRPr="000B4B65">
        <w:rPr>
          <w:rFonts w:ascii="Calibri" w:eastAsia="Calibri" w:hAnsi="Calibri" w:cs="Calibri"/>
          <w:sz w:val="24"/>
          <w:szCs w:val="24"/>
        </w:rPr>
        <w:t xml:space="preserve"> est sorti pour rencontrer Dieu. Tant qu’il reste des personnes à l’intérieur, la musique continue. Les personnes dehors peuvent se reposer jusqu’à ce que tout le monde soit dehors. </w:t>
      </w:r>
    </w:p>
    <w:p w14:paraId="07447F52" w14:textId="5D5E689C" w:rsidR="00AC3B9F" w:rsidRPr="00AC3B9F" w:rsidRDefault="00AC3B9F" w:rsidP="00AC3B9F">
      <w:pPr>
        <w:jc w:val="both"/>
        <w:rPr>
          <w:rFonts w:ascii="Calibri" w:eastAsia="Calibri" w:hAnsi="Calibri" w:cs="Calibri"/>
          <w:b/>
          <w:bCs/>
        </w:rPr>
      </w:pPr>
      <w:r w:rsidRPr="00AC3B9F">
        <w:rPr>
          <w:rFonts w:ascii="Calibri" w:eastAsia="Calibri" w:hAnsi="Calibri" w:cs="Calibri"/>
          <w:b/>
          <w:bCs/>
        </w:rPr>
        <w:t>Parcours avec des chaises</w:t>
      </w:r>
    </w:p>
    <w:p w14:paraId="09E0214F" w14:textId="0483362F" w:rsidR="00AC3B9F" w:rsidRPr="000B4B65" w:rsidRDefault="00AC3B9F" w:rsidP="00AC3B9F">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Faire des petits groupes de 3 ou de 2.</w:t>
      </w:r>
    </w:p>
    <w:p w14:paraId="264D8A6F" w14:textId="48467FC3" w:rsidR="00AC3B9F" w:rsidRPr="000B4B65" w:rsidRDefault="00AC3B9F" w:rsidP="00AC3B9F">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 xml:space="preserve">Chaque groupe a une chaise de plus que de </w:t>
      </w:r>
      <w:proofErr w:type="spellStart"/>
      <w:r w:rsidRPr="000B4B65">
        <w:rPr>
          <w:rFonts w:ascii="Calibri" w:eastAsia="Calibri" w:hAnsi="Calibri" w:cs="Calibri"/>
          <w:sz w:val="24"/>
          <w:szCs w:val="24"/>
        </w:rPr>
        <w:t>participant·es</w:t>
      </w:r>
      <w:proofErr w:type="spellEnd"/>
      <w:r w:rsidRPr="000B4B65">
        <w:rPr>
          <w:rFonts w:ascii="Calibri" w:eastAsia="Calibri" w:hAnsi="Calibri" w:cs="Calibri"/>
          <w:sz w:val="24"/>
          <w:szCs w:val="24"/>
        </w:rPr>
        <w:t>.</w:t>
      </w:r>
    </w:p>
    <w:p w14:paraId="52A6D950" w14:textId="30CB137C" w:rsidR="00AC3B9F" w:rsidRPr="000B4B65" w:rsidRDefault="00AC3B9F" w:rsidP="00AC3B9F">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Délimiter un</w:t>
      </w:r>
      <w:r w:rsidR="00807C89" w:rsidRPr="000B4B65">
        <w:rPr>
          <w:rFonts w:ascii="Calibri" w:eastAsia="Calibri" w:hAnsi="Calibri" w:cs="Calibri"/>
          <w:sz w:val="24"/>
          <w:szCs w:val="24"/>
        </w:rPr>
        <w:t>e ligne de</w:t>
      </w:r>
      <w:r w:rsidRPr="000B4B65">
        <w:rPr>
          <w:rFonts w:ascii="Calibri" w:eastAsia="Calibri" w:hAnsi="Calibri" w:cs="Calibri"/>
          <w:sz w:val="24"/>
          <w:szCs w:val="24"/>
        </w:rPr>
        <w:t xml:space="preserve"> départ et une </w:t>
      </w:r>
      <w:r w:rsidR="00807C89" w:rsidRPr="000B4B65">
        <w:rPr>
          <w:rFonts w:ascii="Calibri" w:eastAsia="Calibri" w:hAnsi="Calibri" w:cs="Calibri"/>
          <w:sz w:val="24"/>
          <w:szCs w:val="24"/>
        </w:rPr>
        <w:t>ligne d’</w:t>
      </w:r>
      <w:r w:rsidRPr="000B4B65">
        <w:rPr>
          <w:rFonts w:ascii="Calibri" w:eastAsia="Calibri" w:hAnsi="Calibri" w:cs="Calibri"/>
          <w:sz w:val="24"/>
          <w:szCs w:val="24"/>
        </w:rPr>
        <w:t xml:space="preserve">arrivée en ligne droite. </w:t>
      </w:r>
    </w:p>
    <w:p w14:paraId="5F1F34CB" w14:textId="77777777" w:rsidR="00807C89" w:rsidRPr="000B4B65" w:rsidRDefault="00AC3B9F" w:rsidP="00AC3B9F">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 xml:space="preserve">Chaque groupe doit parcourir la distance </w:t>
      </w:r>
      <w:r w:rsidR="00807C89" w:rsidRPr="000B4B65">
        <w:rPr>
          <w:rFonts w:ascii="Calibri" w:eastAsia="Calibri" w:hAnsi="Calibri" w:cs="Calibri"/>
          <w:sz w:val="24"/>
          <w:szCs w:val="24"/>
        </w:rPr>
        <w:t xml:space="preserve">debout </w:t>
      </w:r>
      <w:r w:rsidRPr="000B4B65">
        <w:rPr>
          <w:rFonts w:ascii="Calibri" w:eastAsia="Calibri" w:hAnsi="Calibri" w:cs="Calibri"/>
          <w:sz w:val="24"/>
          <w:szCs w:val="24"/>
        </w:rPr>
        <w:t xml:space="preserve">sur les chaises. </w:t>
      </w:r>
    </w:p>
    <w:p w14:paraId="6DF12F26" w14:textId="4F793A7F" w:rsidR="00807C89" w:rsidRPr="000B4B65" w:rsidRDefault="00AC3B9F" w:rsidP="00807C89">
      <w:pPr>
        <w:pStyle w:val="Paragraphedeliste"/>
        <w:numPr>
          <w:ilvl w:val="1"/>
          <w:numId w:val="3"/>
        </w:numPr>
        <w:jc w:val="both"/>
        <w:rPr>
          <w:rFonts w:ascii="Calibri" w:eastAsia="Calibri" w:hAnsi="Calibri" w:cs="Calibri"/>
          <w:sz w:val="24"/>
          <w:szCs w:val="24"/>
        </w:rPr>
      </w:pPr>
      <w:r w:rsidRPr="000B4B65">
        <w:rPr>
          <w:rFonts w:ascii="Calibri" w:eastAsia="Calibri" w:hAnsi="Calibri" w:cs="Calibri"/>
          <w:sz w:val="24"/>
          <w:szCs w:val="24"/>
        </w:rPr>
        <w:t xml:space="preserve">L’idée est que chaque enfant grimpe sur une chaise, puis </w:t>
      </w:r>
      <w:r w:rsidR="0036581E">
        <w:rPr>
          <w:rFonts w:ascii="Calibri" w:eastAsia="Calibri" w:hAnsi="Calibri" w:cs="Calibri"/>
          <w:sz w:val="24"/>
          <w:szCs w:val="24"/>
        </w:rPr>
        <w:t xml:space="preserve">on se </w:t>
      </w:r>
      <w:r w:rsidRPr="000B4B65">
        <w:rPr>
          <w:rFonts w:ascii="Calibri" w:eastAsia="Calibri" w:hAnsi="Calibri" w:cs="Calibri"/>
          <w:sz w:val="24"/>
          <w:szCs w:val="24"/>
        </w:rPr>
        <w:t xml:space="preserve">passe la chaise restante devant eux. </w:t>
      </w:r>
    </w:p>
    <w:p w14:paraId="40A8B369" w14:textId="6B7A1553" w:rsidR="00AC3B9F" w:rsidRPr="000B4B65" w:rsidRDefault="00AC3B9F" w:rsidP="00807C89">
      <w:pPr>
        <w:pStyle w:val="Paragraphedeliste"/>
        <w:numPr>
          <w:ilvl w:val="1"/>
          <w:numId w:val="3"/>
        </w:numPr>
        <w:jc w:val="both"/>
        <w:rPr>
          <w:rFonts w:ascii="Calibri" w:eastAsia="Calibri" w:hAnsi="Calibri" w:cs="Calibri"/>
          <w:sz w:val="24"/>
          <w:szCs w:val="24"/>
        </w:rPr>
      </w:pPr>
      <w:r w:rsidRPr="000B4B65">
        <w:rPr>
          <w:rFonts w:ascii="Calibri" w:eastAsia="Calibri" w:hAnsi="Calibri" w:cs="Calibri"/>
          <w:sz w:val="24"/>
          <w:szCs w:val="24"/>
        </w:rPr>
        <w:t>Ensuite, chaque enfant avance d’une chaise et ainsi de suite</w:t>
      </w:r>
      <w:r w:rsidR="0036581E">
        <w:rPr>
          <w:rFonts w:ascii="Calibri" w:eastAsia="Calibri" w:hAnsi="Calibri" w:cs="Calibri"/>
          <w:sz w:val="24"/>
          <w:szCs w:val="24"/>
        </w:rPr>
        <w:t>.</w:t>
      </w:r>
    </w:p>
    <w:p w14:paraId="28D0A0DC" w14:textId="0A7F3AAC" w:rsidR="00807C89" w:rsidRPr="000B4B65" w:rsidRDefault="00807C89" w:rsidP="00807C89">
      <w:pPr>
        <w:pStyle w:val="Paragraphedeliste"/>
        <w:numPr>
          <w:ilvl w:val="1"/>
          <w:numId w:val="3"/>
        </w:numPr>
        <w:jc w:val="both"/>
        <w:rPr>
          <w:rFonts w:ascii="Calibri" w:eastAsia="Calibri" w:hAnsi="Calibri" w:cs="Calibri"/>
          <w:sz w:val="24"/>
          <w:szCs w:val="24"/>
        </w:rPr>
      </w:pPr>
      <w:r w:rsidRPr="000B4B65">
        <w:rPr>
          <w:rFonts w:ascii="Calibri" w:eastAsia="Calibri" w:hAnsi="Calibri" w:cs="Calibri"/>
          <w:sz w:val="24"/>
          <w:szCs w:val="24"/>
        </w:rPr>
        <w:t>Si un enfant pose le pied par terre, tout le groupe doit reculer d’une chaise</w:t>
      </w:r>
      <w:r w:rsidR="00B96C1B">
        <w:rPr>
          <w:rFonts w:ascii="Calibri" w:eastAsia="Calibri" w:hAnsi="Calibri" w:cs="Calibri"/>
          <w:sz w:val="24"/>
          <w:szCs w:val="24"/>
        </w:rPr>
        <w:t>.</w:t>
      </w:r>
    </w:p>
    <w:p w14:paraId="650960E0" w14:textId="44FC40D5" w:rsidR="00807C89" w:rsidRPr="000B4B65" w:rsidRDefault="00807C89" w:rsidP="00807C89">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 xml:space="preserve">Le premier groupe qui est arrivé en entier sur la ligne d’arrivée </w:t>
      </w:r>
      <w:r w:rsidR="00B96C1B" w:rsidRPr="000B4B65">
        <w:rPr>
          <w:rFonts w:ascii="Calibri" w:eastAsia="Calibri" w:hAnsi="Calibri" w:cs="Calibri"/>
          <w:sz w:val="24"/>
          <w:szCs w:val="24"/>
        </w:rPr>
        <w:t>a</w:t>
      </w:r>
      <w:r w:rsidRPr="000B4B65">
        <w:rPr>
          <w:rFonts w:ascii="Calibri" w:eastAsia="Calibri" w:hAnsi="Calibri" w:cs="Calibri"/>
          <w:sz w:val="24"/>
          <w:szCs w:val="24"/>
        </w:rPr>
        <w:t xml:space="preserve"> gagn</w:t>
      </w:r>
      <w:r w:rsidR="00B96C1B" w:rsidRPr="000B4B65">
        <w:rPr>
          <w:rFonts w:ascii="Calibri" w:eastAsia="Calibri" w:hAnsi="Calibri" w:cs="Calibri"/>
          <w:sz w:val="24"/>
          <w:szCs w:val="24"/>
        </w:rPr>
        <w:t>é.</w:t>
      </w:r>
    </w:p>
    <w:p w14:paraId="6BC83BA2" w14:textId="36767EDE" w:rsidR="00807C89" w:rsidRPr="000B4B65" w:rsidRDefault="00807C89" w:rsidP="00807C89">
      <w:pPr>
        <w:pStyle w:val="Paragraphedeliste"/>
        <w:numPr>
          <w:ilvl w:val="0"/>
          <w:numId w:val="3"/>
        </w:numPr>
        <w:jc w:val="both"/>
        <w:rPr>
          <w:rFonts w:ascii="Calibri" w:eastAsia="Calibri" w:hAnsi="Calibri" w:cs="Calibri"/>
          <w:sz w:val="24"/>
          <w:szCs w:val="24"/>
        </w:rPr>
      </w:pPr>
      <w:r w:rsidRPr="000B4B65">
        <w:rPr>
          <w:rFonts w:ascii="Calibri" w:eastAsia="Calibri" w:hAnsi="Calibri" w:cs="Calibri"/>
          <w:sz w:val="24"/>
          <w:szCs w:val="24"/>
        </w:rPr>
        <w:t xml:space="preserve">Attention : ne pas utiliser de chaise pliable. </w:t>
      </w:r>
    </w:p>
    <w:p w14:paraId="199C37AE" w14:textId="6707C780" w:rsidR="0055451C" w:rsidRDefault="00690E0B">
      <w:pPr>
        <w:spacing w:before="480"/>
        <w:rPr>
          <w:rFonts w:ascii="Calibri" w:eastAsia="Calibri" w:hAnsi="Calibri" w:cs="Calibri"/>
          <w:color w:val="0070C0"/>
          <w:sz w:val="26"/>
          <w:szCs w:val="26"/>
        </w:rPr>
      </w:pPr>
      <w:r>
        <w:rPr>
          <w:noProof/>
        </w:rPr>
        <w:drawing>
          <wp:anchor distT="0" distB="0" distL="114300" distR="114300" simplePos="0" relativeHeight="251671552" behindDoc="0" locked="0" layoutInCell="1" hidden="0" allowOverlap="1" wp14:anchorId="03C8EFC4" wp14:editId="00BB7831">
            <wp:simplePos x="0" y="0"/>
            <wp:positionH relativeFrom="column">
              <wp:posOffset>5306060</wp:posOffset>
            </wp:positionH>
            <wp:positionV relativeFrom="paragraph">
              <wp:posOffset>0</wp:posOffset>
            </wp:positionV>
            <wp:extent cx="758825" cy="758825"/>
            <wp:effectExtent l="0" t="0" r="0" b="0"/>
            <wp:wrapSquare wrapText="bothSides" distT="0" distB="0" distL="114300" distR="114300"/>
            <wp:docPr id="8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0"/>
                    <a:srcRect/>
                    <a:stretch>
                      <a:fillRect/>
                    </a:stretch>
                  </pic:blipFill>
                  <pic:spPr>
                    <a:xfrm>
                      <a:off x="0" y="0"/>
                      <a:ext cx="758825" cy="758825"/>
                    </a:xfrm>
                    <a:prstGeom prst="rect">
                      <a:avLst/>
                    </a:prstGeom>
                    <a:ln/>
                  </pic:spPr>
                </pic:pic>
              </a:graphicData>
            </a:graphic>
          </wp:anchor>
        </w:drawing>
      </w:r>
      <w:r w:rsidR="00162FAA">
        <w:rPr>
          <w:rFonts w:ascii="Calibri" w:eastAsia="Calibri" w:hAnsi="Calibri" w:cs="Calibri"/>
          <w:color w:val="0070C0"/>
          <w:sz w:val="26"/>
          <w:szCs w:val="26"/>
        </w:rPr>
        <w:t>Raconter la Bible</w:t>
      </w:r>
    </w:p>
    <w:p w14:paraId="1910D4B9" w14:textId="3292A3C9" w:rsidR="0055451C" w:rsidRDefault="00162FAA">
      <w:pPr>
        <w:spacing w:before="480"/>
        <w:rPr>
          <w:rFonts w:ascii="Calibri" w:eastAsia="Calibri" w:hAnsi="Calibri" w:cs="Calibri"/>
          <w:b/>
          <w:i/>
        </w:rPr>
      </w:pPr>
      <w:r>
        <w:rPr>
          <w:rFonts w:ascii="Calibri" w:eastAsia="Calibri" w:hAnsi="Calibri" w:cs="Calibri"/>
          <w:b/>
          <w:i/>
        </w:rPr>
        <w:t xml:space="preserve">« Papillon raconte », </w:t>
      </w:r>
      <w:r w:rsidR="009B2B62">
        <w:rPr>
          <w:rFonts w:ascii="Calibri" w:eastAsia="Calibri" w:hAnsi="Calibri" w:cs="Calibri"/>
          <w:b/>
          <w:i/>
        </w:rPr>
        <w:t>avec des objets</w:t>
      </w:r>
    </w:p>
    <w:p w14:paraId="35BD6DC3" w14:textId="7E3C52DD" w:rsidR="0055451C" w:rsidRDefault="00162FAA">
      <w:pPr>
        <w:spacing w:before="120" w:after="240"/>
        <w:jc w:val="both"/>
        <w:rPr>
          <w:rFonts w:ascii="Calibri" w:eastAsia="Calibri" w:hAnsi="Calibri" w:cs="Calibri"/>
        </w:rPr>
      </w:pPr>
      <w:r>
        <w:rPr>
          <w:rFonts w:ascii="Calibri" w:eastAsia="Calibri" w:hAnsi="Calibri" w:cs="Calibri"/>
          <w:i/>
        </w:rPr>
        <w:t>Matériel :</w:t>
      </w:r>
      <w:r>
        <w:rPr>
          <w:rFonts w:ascii="Calibri" w:eastAsia="Calibri" w:hAnsi="Calibri" w:cs="Calibri"/>
        </w:rPr>
        <w:t xml:space="preserve"> </w:t>
      </w:r>
      <w:r w:rsidR="00B97DCB">
        <w:rPr>
          <w:rFonts w:ascii="Calibri" w:eastAsia="Calibri" w:hAnsi="Calibri" w:cs="Calibri"/>
        </w:rPr>
        <w:t xml:space="preserve">le papillon, </w:t>
      </w:r>
      <w:r w:rsidR="00A12633">
        <w:rPr>
          <w:rFonts w:ascii="Calibri" w:eastAsia="Calibri" w:hAnsi="Calibri" w:cs="Calibri"/>
        </w:rPr>
        <w:t xml:space="preserve">un coffret à trésor, </w:t>
      </w:r>
      <w:r w:rsidR="007A21AD">
        <w:rPr>
          <w:rFonts w:ascii="Calibri" w:eastAsia="Calibri" w:hAnsi="Calibri" w:cs="Calibri"/>
        </w:rPr>
        <w:t xml:space="preserve">une Bible, du sable, une corde, des rectangles en papier ou tissus, </w:t>
      </w:r>
      <w:r w:rsidR="00B97DCB">
        <w:rPr>
          <w:rFonts w:ascii="Calibri" w:eastAsia="Calibri" w:hAnsi="Calibri" w:cs="Calibri"/>
        </w:rPr>
        <w:t>des traces de pas</w:t>
      </w:r>
      <w:r w:rsidR="009B2B62">
        <w:rPr>
          <w:rFonts w:ascii="Calibri" w:eastAsia="Calibri" w:hAnsi="Calibri" w:cs="Calibri"/>
        </w:rPr>
        <w:t>, une bougie, une plume, une feuille</w:t>
      </w:r>
      <w:r w:rsidR="00723881">
        <w:rPr>
          <w:rFonts w:ascii="Calibri" w:eastAsia="Calibri" w:hAnsi="Calibri" w:cs="Calibri"/>
        </w:rPr>
        <w:t xml:space="preserve"> de papier</w:t>
      </w:r>
      <w:r w:rsidR="009B2B62">
        <w:rPr>
          <w:rFonts w:ascii="Calibri" w:eastAsia="Calibri" w:hAnsi="Calibri" w:cs="Calibri"/>
        </w:rPr>
        <w:t xml:space="preserve">, des rubans, une couronne, un photophore sombre ou une bougie </w:t>
      </w:r>
      <w:proofErr w:type="spellStart"/>
      <w:r w:rsidR="009B2B62">
        <w:rPr>
          <w:rFonts w:ascii="Calibri" w:eastAsia="Calibri" w:hAnsi="Calibri" w:cs="Calibri"/>
        </w:rPr>
        <w:t>led</w:t>
      </w:r>
      <w:proofErr w:type="spellEnd"/>
      <w:r w:rsidR="009B2B62">
        <w:rPr>
          <w:rFonts w:ascii="Calibri" w:eastAsia="Calibri" w:hAnsi="Calibri" w:cs="Calibri"/>
        </w:rPr>
        <w:t xml:space="preserve"> et de la ouate,</w:t>
      </w:r>
    </w:p>
    <w:p w14:paraId="3F28A04A" w14:textId="7B8F97E3" w:rsidR="0055451C" w:rsidRDefault="0055451C">
      <w:pPr>
        <w:jc w:val="both"/>
      </w:pPr>
    </w:p>
    <w:tbl>
      <w:tblPr>
        <w:tblStyle w:val="a0"/>
        <w:tblW w:w="1049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3"/>
        <w:gridCol w:w="3828"/>
      </w:tblGrid>
      <w:tr w:rsidR="0055451C" w14:paraId="275D14C3" w14:textId="77777777">
        <w:tc>
          <w:tcPr>
            <w:tcW w:w="6663" w:type="dxa"/>
          </w:tcPr>
          <w:p w14:paraId="4516AB2F" w14:textId="77777777" w:rsidR="0019603E" w:rsidRDefault="00B97DCB">
            <w:pPr>
              <w:rPr>
                <w:sz w:val="22"/>
                <w:szCs w:val="22"/>
              </w:rPr>
            </w:pPr>
            <w:r>
              <w:rPr>
                <w:sz w:val="22"/>
                <w:szCs w:val="22"/>
              </w:rPr>
              <w:t xml:space="preserve">Moi, le papillon, j’aime voler. Je suis un papillon spécial, car j’aime suivre les gens et découvrir ce qu’ils font. </w:t>
            </w:r>
            <w:r w:rsidR="002D34E5">
              <w:rPr>
                <w:sz w:val="22"/>
                <w:szCs w:val="22"/>
              </w:rPr>
              <w:t xml:space="preserve">C’est de famille. Mes ancêtres aussi étaient curieux comme moi. D’ailleurs, nous avons un récit qu’on se transmet d’un de mes ancêtres qui suivait Moïse. </w:t>
            </w:r>
            <w:r w:rsidR="0019603E">
              <w:rPr>
                <w:sz w:val="22"/>
                <w:szCs w:val="22"/>
              </w:rPr>
              <w:t xml:space="preserve">Il le suivait partout, sauf lorsque Moïse allait en haut de la montagne, car mon ancêtre disait toujours : « Dieu est un secret du cœur. Seul le témoignage peut révéler ce trésor. »  </w:t>
            </w:r>
          </w:p>
          <w:p w14:paraId="0B32E72E" w14:textId="51B76655" w:rsidR="0055451C" w:rsidRDefault="00B97DCB">
            <w:pPr>
              <w:rPr>
                <w:sz w:val="22"/>
                <w:szCs w:val="22"/>
              </w:rPr>
            </w:pPr>
            <w:r>
              <w:rPr>
                <w:sz w:val="22"/>
                <w:szCs w:val="22"/>
              </w:rPr>
              <w:t xml:space="preserve">Un jour, </w:t>
            </w:r>
            <w:r w:rsidR="002D34E5">
              <w:rPr>
                <w:sz w:val="22"/>
                <w:szCs w:val="22"/>
              </w:rPr>
              <w:t>il a vu</w:t>
            </w:r>
            <w:r>
              <w:rPr>
                <w:sz w:val="22"/>
                <w:szCs w:val="22"/>
              </w:rPr>
              <w:t xml:space="preserve"> Moïse</w:t>
            </w:r>
            <w:r w:rsidR="002D34E5">
              <w:rPr>
                <w:sz w:val="22"/>
                <w:szCs w:val="22"/>
              </w:rPr>
              <w:t xml:space="preserve"> qui n’arrêtait pas de monter et de descendre une montagne. Alors </w:t>
            </w:r>
            <w:r w:rsidR="0019603E">
              <w:rPr>
                <w:sz w:val="22"/>
                <w:szCs w:val="22"/>
              </w:rPr>
              <w:t>il a fait comme tout le peuple</w:t>
            </w:r>
            <w:r w:rsidR="00CB2375">
              <w:rPr>
                <w:sz w:val="22"/>
                <w:szCs w:val="22"/>
              </w:rPr>
              <w:t>,</w:t>
            </w:r>
            <w:r w:rsidR="0019603E">
              <w:rPr>
                <w:sz w:val="22"/>
                <w:szCs w:val="22"/>
              </w:rPr>
              <w:t xml:space="preserve"> il a attendu le témoignage de Moïse</w:t>
            </w:r>
            <w:r>
              <w:rPr>
                <w:sz w:val="22"/>
                <w:szCs w:val="22"/>
              </w:rPr>
              <w:t xml:space="preserve">. Je vous propose de découvrir ce récit de la Bible. </w:t>
            </w:r>
          </w:p>
        </w:tc>
        <w:tc>
          <w:tcPr>
            <w:tcW w:w="3828" w:type="dxa"/>
          </w:tcPr>
          <w:p w14:paraId="3ADB99AA" w14:textId="6B5DD1D1" w:rsidR="0055451C" w:rsidRDefault="007A21AD">
            <w:pPr>
              <w:rPr>
                <w:i/>
                <w:sz w:val="22"/>
                <w:szCs w:val="22"/>
              </w:rPr>
            </w:pPr>
            <w:r>
              <w:rPr>
                <w:i/>
                <w:sz w:val="22"/>
                <w:szCs w:val="22"/>
              </w:rPr>
              <w:t>Poser le papillon</w:t>
            </w:r>
          </w:p>
          <w:p w14:paraId="51DF21B6" w14:textId="094721C3" w:rsidR="007A21AD" w:rsidRDefault="002D34E5">
            <w:pPr>
              <w:rPr>
                <w:i/>
                <w:sz w:val="22"/>
                <w:szCs w:val="22"/>
              </w:rPr>
            </w:pPr>
            <w:r>
              <w:rPr>
                <w:i/>
                <w:noProof/>
                <w:sz w:val="22"/>
                <w:szCs w:val="22"/>
              </w:rPr>
              <w:drawing>
                <wp:anchor distT="0" distB="0" distL="114300" distR="114300" simplePos="0" relativeHeight="251704320" behindDoc="0" locked="0" layoutInCell="1" allowOverlap="1" wp14:anchorId="1CCBEECA" wp14:editId="00CEA774">
                  <wp:simplePos x="0" y="0"/>
                  <wp:positionH relativeFrom="column">
                    <wp:posOffset>14839</wp:posOffset>
                  </wp:positionH>
                  <wp:positionV relativeFrom="paragraph">
                    <wp:posOffset>60665</wp:posOffset>
                  </wp:positionV>
                  <wp:extent cx="708660" cy="529590"/>
                  <wp:effectExtent l="0" t="0" r="254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8660" cy="529590"/>
                          </a:xfrm>
                          <a:prstGeom prst="rect">
                            <a:avLst/>
                          </a:prstGeom>
                        </pic:spPr>
                      </pic:pic>
                    </a:graphicData>
                  </a:graphic>
                  <wp14:sizeRelH relativeFrom="page">
                    <wp14:pctWidth>0</wp14:pctWidth>
                  </wp14:sizeRelH>
                  <wp14:sizeRelV relativeFrom="page">
                    <wp14:pctHeight>0</wp14:pctHeight>
                  </wp14:sizeRelV>
                </wp:anchor>
              </w:drawing>
            </w:r>
          </w:p>
          <w:p w14:paraId="23464E72" w14:textId="77777777" w:rsidR="007A21AD" w:rsidRDefault="007A21AD">
            <w:pPr>
              <w:rPr>
                <w:i/>
                <w:sz w:val="22"/>
                <w:szCs w:val="22"/>
              </w:rPr>
            </w:pPr>
          </w:p>
          <w:p w14:paraId="085D2016" w14:textId="77777777" w:rsidR="002D34E5" w:rsidRDefault="002D34E5">
            <w:pPr>
              <w:rPr>
                <w:i/>
                <w:sz w:val="22"/>
                <w:szCs w:val="22"/>
              </w:rPr>
            </w:pPr>
          </w:p>
          <w:p w14:paraId="0097FB01" w14:textId="77777777" w:rsidR="002D34E5" w:rsidRDefault="002D34E5">
            <w:pPr>
              <w:rPr>
                <w:i/>
                <w:sz w:val="22"/>
                <w:szCs w:val="22"/>
              </w:rPr>
            </w:pPr>
          </w:p>
          <w:p w14:paraId="1CC0402E" w14:textId="1C500D8A" w:rsidR="0019603E" w:rsidRDefault="0019603E">
            <w:pPr>
              <w:rPr>
                <w:i/>
                <w:sz w:val="22"/>
                <w:szCs w:val="22"/>
              </w:rPr>
            </w:pPr>
            <w:r>
              <w:rPr>
                <w:i/>
                <w:sz w:val="22"/>
                <w:szCs w:val="22"/>
              </w:rPr>
              <w:t xml:space="preserve">Poser </w:t>
            </w:r>
            <w:r w:rsidR="00A12633">
              <w:rPr>
                <w:i/>
                <w:sz w:val="22"/>
                <w:szCs w:val="22"/>
              </w:rPr>
              <w:t>le</w:t>
            </w:r>
            <w:r>
              <w:rPr>
                <w:i/>
                <w:sz w:val="22"/>
                <w:szCs w:val="22"/>
              </w:rPr>
              <w:t xml:space="preserve"> coffret à trésor</w:t>
            </w:r>
          </w:p>
          <w:p w14:paraId="205E2849" w14:textId="77777777" w:rsidR="0019603E" w:rsidRDefault="0019603E">
            <w:pPr>
              <w:rPr>
                <w:i/>
                <w:sz w:val="22"/>
                <w:szCs w:val="22"/>
              </w:rPr>
            </w:pPr>
          </w:p>
          <w:p w14:paraId="3EE0143A" w14:textId="77777777" w:rsidR="0019603E" w:rsidRDefault="0019603E">
            <w:pPr>
              <w:rPr>
                <w:i/>
                <w:sz w:val="22"/>
                <w:szCs w:val="22"/>
              </w:rPr>
            </w:pPr>
          </w:p>
          <w:p w14:paraId="5AA60FAC" w14:textId="77777777" w:rsidR="0019603E" w:rsidRDefault="0019603E">
            <w:pPr>
              <w:rPr>
                <w:i/>
                <w:sz w:val="22"/>
                <w:szCs w:val="22"/>
              </w:rPr>
            </w:pPr>
          </w:p>
          <w:p w14:paraId="15A2F351" w14:textId="21DEEFB7" w:rsidR="002D34E5" w:rsidRPr="007A21AD" w:rsidRDefault="007A21AD">
            <w:pPr>
              <w:rPr>
                <w:i/>
                <w:sz w:val="22"/>
                <w:szCs w:val="22"/>
              </w:rPr>
            </w:pPr>
            <w:r>
              <w:rPr>
                <w:i/>
                <w:sz w:val="22"/>
                <w:szCs w:val="22"/>
              </w:rPr>
              <w:t>Poser et ouvrir la Bible vers le papillon</w:t>
            </w:r>
          </w:p>
        </w:tc>
      </w:tr>
      <w:tr w:rsidR="0055451C" w14:paraId="29CC6547" w14:textId="77777777">
        <w:tc>
          <w:tcPr>
            <w:tcW w:w="6663" w:type="dxa"/>
          </w:tcPr>
          <w:p w14:paraId="24A10AA9" w14:textId="77777777" w:rsidR="00B97DCB" w:rsidRDefault="00B97DCB">
            <w:pPr>
              <w:rPr>
                <w:sz w:val="22"/>
                <w:szCs w:val="22"/>
              </w:rPr>
            </w:pPr>
            <w:r>
              <w:rPr>
                <w:sz w:val="22"/>
                <w:szCs w:val="22"/>
              </w:rPr>
              <w:t xml:space="preserve">Tout a commencé dans le désert du Sinaï. </w:t>
            </w:r>
          </w:p>
          <w:p w14:paraId="41CF1B96" w14:textId="7F5F3C9D" w:rsidR="0055451C" w:rsidRPr="0019603E" w:rsidRDefault="00B97DCB">
            <w:pPr>
              <w:rPr>
                <w:sz w:val="22"/>
                <w:szCs w:val="22"/>
              </w:rPr>
            </w:pPr>
            <w:r>
              <w:rPr>
                <w:sz w:val="22"/>
                <w:szCs w:val="22"/>
              </w:rPr>
              <w:t xml:space="preserve">C’est un désert fait de montagnes. </w:t>
            </w:r>
          </w:p>
        </w:tc>
        <w:tc>
          <w:tcPr>
            <w:tcW w:w="3828" w:type="dxa"/>
          </w:tcPr>
          <w:p w14:paraId="1FA1FA1F" w14:textId="143F06BE" w:rsidR="0055451C" w:rsidRDefault="000B4B65" w:rsidP="00B97DCB">
            <w:pPr>
              <w:rPr>
                <w:i/>
                <w:sz w:val="22"/>
                <w:szCs w:val="22"/>
              </w:rPr>
            </w:pPr>
            <w:r>
              <w:rPr>
                <w:i/>
                <w:sz w:val="22"/>
                <w:szCs w:val="22"/>
              </w:rPr>
              <w:t>Poser soit du sable sur une nappe, soit un tissu jaune</w:t>
            </w:r>
          </w:p>
          <w:p w14:paraId="6A1B0645" w14:textId="03A55BDC" w:rsidR="002D34E5" w:rsidRPr="0019603E" w:rsidRDefault="00B97DCB" w:rsidP="00B97DCB">
            <w:pPr>
              <w:rPr>
                <w:i/>
                <w:sz w:val="22"/>
                <w:szCs w:val="22"/>
              </w:rPr>
            </w:pPr>
            <w:r>
              <w:rPr>
                <w:i/>
                <w:sz w:val="22"/>
                <w:szCs w:val="22"/>
              </w:rPr>
              <w:t>Poser une corde traçant des montagnes</w:t>
            </w:r>
          </w:p>
        </w:tc>
      </w:tr>
      <w:tr w:rsidR="0055451C" w14:paraId="18E948B6" w14:textId="77777777">
        <w:tc>
          <w:tcPr>
            <w:tcW w:w="6663" w:type="dxa"/>
          </w:tcPr>
          <w:p w14:paraId="02DEF75F" w14:textId="4EE92E21" w:rsidR="0055451C" w:rsidRDefault="00B97DCB" w:rsidP="00B97DCB">
            <w:pPr>
              <w:rPr>
                <w:sz w:val="22"/>
                <w:szCs w:val="22"/>
              </w:rPr>
            </w:pPr>
            <w:r>
              <w:rPr>
                <w:sz w:val="22"/>
                <w:szCs w:val="22"/>
              </w:rPr>
              <w:lastRenderedPageBreak/>
              <w:t>Le peuple qui était sorti d’</w:t>
            </w:r>
            <w:proofErr w:type="spellStart"/>
            <w:r>
              <w:rPr>
                <w:sz w:val="22"/>
                <w:szCs w:val="22"/>
              </w:rPr>
              <w:t>Egypte</w:t>
            </w:r>
            <w:proofErr w:type="spellEnd"/>
            <w:r>
              <w:rPr>
                <w:sz w:val="22"/>
                <w:szCs w:val="22"/>
              </w:rPr>
              <w:t xml:space="preserve"> s’est installé au pied d’une montagne. </w:t>
            </w:r>
          </w:p>
        </w:tc>
        <w:tc>
          <w:tcPr>
            <w:tcW w:w="3828" w:type="dxa"/>
          </w:tcPr>
          <w:p w14:paraId="224595A8" w14:textId="77777777" w:rsidR="0055451C" w:rsidRDefault="00B97DCB">
            <w:pPr>
              <w:rPr>
                <w:i/>
                <w:sz w:val="22"/>
                <w:szCs w:val="22"/>
              </w:rPr>
            </w:pPr>
            <w:r w:rsidRPr="007A21AD">
              <w:rPr>
                <w:i/>
                <w:sz w:val="22"/>
                <w:szCs w:val="22"/>
              </w:rPr>
              <w:t>Faire une seule montagne avec la corde</w:t>
            </w:r>
          </w:p>
          <w:p w14:paraId="6EFABA3B" w14:textId="77777777" w:rsidR="007A21AD" w:rsidRDefault="007A21AD">
            <w:pPr>
              <w:rPr>
                <w:i/>
                <w:sz w:val="22"/>
                <w:szCs w:val="22"/>
              </w:rPr>
            </w:pPr>
            <w:r w:rsidRPr="007A21AD">
              <w:rPr>
                <w:i/>
                <w:sz w:val="22"/>
                <w:szCs w:val="22"/>
              </w:rPr>
              <w:t>Poser des rectangles pour symboliser des tentes</w:t>
            </w:r>
          </w:p>
          <w:p w14:paraId="3EC4A48B" w14:textId="440FC3E6" w:rsidR="0025231B" w:rsidRPr="007A21AD" w:rsidRDefault="0025231B">
            <w:pPr>
              <w:rPr>
                <w:rFonts w:ascii="Calibri" w:eastAsia="Calibri" w:hAnsi="Calibri" w:cs="Calibri"/>
                <w:i/>
                <w:iCs/>
                <w:sz w:val="22"/>
                <w:szCs w:val="22"/>
              </w:rPr>
            </w:pPr>
            <w:r>
              <w:rPr>
                <w:i/>
                <w:sz w:val="22"/>
                <w:szCs w:val="22"/>
              </w:rPr>
              <w:t>Poser un petit papillon vers les tentes</w:t>
            </w:r>
          </w:p>
        </w:tc>
      </w:tr>
      <w:tr w:rsidR="0055451C" w14:paraId="6D3B9452" w14:textId="77777777">
        <w:tc>
          <w:tcPr>
            <w:tcW w:w="6663" w:type="dxa"/>
          </w:tcPr>
          <w:p w14:paraId="59CD8C80" w14:textId="60334003" w:rsidR="0055451C" w:rsidRDefault="007668DD" w:rsidP="00B97DCB">
            <w:pPr>
              <w:pBdr>
                <w:top w:val="nil"/>
                <w:left w:val="nil"/>
                <w:bottom w:val="nil"/>
                <w:right w:val="nil"/>
                <w:between w:val="nil"/>
              </w:pBdr>
              <w:spacing w:line="259" w:lineRule="auto"/>
              <w:rPr>
                <w:sz w:val="22"/>
                <w:szCs w:val="22"/>
              </w:rPr>
            </w:pPr>
            <w:r>
              <w:rPr>
                <w:sz w:val="22"/>
                <w:szCs w:val="22"/>
              </w:rPr>
              <w:t xml:space="preserve">Moïse </w:t>
            </w:r>
            <w:r w:rsidR="007A21AD">
              <w:rPr>
                <w:sz w:val="22"/>
                <w:szCs w:val="22"/>
              </w:rPr>
              <w:t>s’est levé</w:t>
            </w:r>
            <w:r>
              <w:rPr>
                <w:sz w:val="22"/>
                <w:szCs w:val="22"/>
              </w:rPr>
              <w:t xml:space="preserve"> et </w:t>
            </w:r>
            <w:r w:rsidR="007A21AD">
              <w:rPr>
                <w:sz w:val="22"/>
                <w:szCs w:val="22"/>
              </w:rPr>
              <w:t xml:space="preserve">est </w:t>
            </w:r>
            <w:r>
              <w:rPr>
                <w:sz w:val="22"/>
                <w:szCs w:val="22"/>
              </w:rPr>
              <w:t>mont</w:t>
            </w:r>
            <w:r w:rsidR="007A21AD">
              <w:rPr>
                <w:sz w:val="22"/>
                <w:szCs w:val="22"/>
              </w:rPr>
              <w:t>é</w:t>
            </w:r>
            <w:r>
              <w:rPr>
                <w:sz w:val="22"/>
                <w:szCs w:val="22"/>
              </w:rPr>
              <w:t xml:space="preserve"> vers le sommet de la montagne</w:t>
            </w:r>
            <w:r w:rsidR="00723881">
              <w:rPr>
                <w:sz w:val="22"/>
                <w:szCs w:val="22"/>
              </w:rPr>
              <w:t>.</w:t>
            </w:r>
          </w:p>
        </w:tc>
        <w:tc>
          <w:tcPr>
            <w:tcW w:w="3828" w:type="dxa"/>
          </w:tcPr>
          <w:p w14:paraId="3D93E16B" w14:textId="267A09C7" w:rsidR="0055451C" w:rsidRDefault="007668DD">
            <w:pPr>
              <w:rPr>
                <w:i/>
                <w:sz w:val="22"/>
                <w:szCs w:val="22"/>
              </w:rPr>
            </w:pPr>
            <w:r>
              <w:rPr>
                <w:i/>
                <w:sz w:val="22"/>
                <w:szCs w:val="22"/>
              </w:rPr>
              <w:t>Poser des traces</w:t>
            </w:r>
            <w:r w:rsidR="007A21AD">
              <w:rPr>
                <w:i/>
                <w:sz w:val="22"/>
                <w:szCs w:val="22"/>
              </w:rPr>
              <w:t xml:space="preserve"> de pas</w:t>
            </w:r>
            <w:r>
              <w:rPr>
                <w:i/>
                <w:sz w:val="22"/>
                <w:szCs w:val="22"/>
              </w:rPr>
              <w:t xml:space="preserve"> du bas jusqu’en haut de la montagne. </w:t>
            </w:r>
          </w:p>
        </w:tc>
      </w:tr>
      <w:tr w:rsidR="0055451C" w14:paraId="1A10DFFB" w14:textId="77777777">
        <w:tc>
          <w:tcPr>
            <w:tcW w:w="6663" w:type="dxa"/>
          </w:tcPr>
          <w:p w14:paraId="21B5EE73" w14:textId="164141F0" w:rsidR="0055451C" w:rsidRDefault="007A21AD">
            <w:pPr>
              <w:rPr>
                <w:sz w:val="22"/>
                <w:szCs w:val="22"/>
              </w:rPr>
            </w:pPr>
            <w:r>
              <w:rPr>
                <w:sz w:val="22"/>
                <w:szCs w:val="22"/>
              </w:rPr>
              <w:t xml:space="preserve">Du sommet, Dieu </w:t>
            </w:r>
            <w:r w:rsidR="009B2B62">
              <w:rPr>
                <w:sz w:val="22"/>
                <w:szCs w:val="22"/>
              </w:rPr>
              <w:t xml:space="preserve">a </w:t>
            </w:r>
            <w:r w:rsidR="0019603E">
              <w:rPr>
                <w:sz w:val="22"/>
                <w:szCs w:val="22"/>
              </w:rPr>
              <w:t>appelé</w:t>
            </w:r>
            <w:r>
              <w:rPr>
                <w:sz w:val="22"/>
                <w:szCs w:val="22"/>
              </w:rPr>
              <w:t xml:space="preserve"> Mo</w:t>
            </w:r>
            <w:r w:rsidR="009B2B62">
              <w:rPr>
                <w:sz w:val="22"/>
                <w:szCs w:val="22"/>
              </w:rPr>
              <w:t>ï</w:t>
            </w:r>
            <w:r>
              <w:rPr>
                <w:sz w:val="22"/>
                <w:szCs w:val="22"/>
              </w:rPr>
              <w:t>se</w:t>
            </w:r>
            <w:r w:rsidR="009B2B62">
              <w:rPr>
                <w:sz w:val="22"/>
                <w:szCs w:val="22"/>
              </w:rPr>
              <w:t xml:space="preserve">. </w:t>
            </w:r>
          </w:p>
          <w:p w14:paraId="6D9FFE37" w14:textId="0528742A" w:rsidR="009B2B62" w:rsidRDefault="009B2B62">
            <w:pPr>
              <w:rPr>
                <w:sz w:val="22"/>
                <w:szCs w:val="22"/>
              </w:rPr>
            </w:pPr>
            <w:r>
              <w:rPr>
                <w:sz w:val="22"/>
                <w:szCs w:val="22"/>
              </w:rPr>
              <w:t>Moïse l’a écouté.</w:t>
            </w:r>
          </w:p>
          <w:p w14:paraId="5B89718A" w14:textId="77777777" w:rsidR="0055451C" w:rsidRDefault="0055451C">
            <w:pPr>
              <w:rPr>
                <w:sz w:val="22"/>
                <w:szCs w:val="22"/>
              </w:rPr>
            </w:pPr>
          </w:p>
        </w:tc>
        <w:tc>
          <w:tcPr>
            <w:tcW w:w="3828" w:type="dxa"/>
          </w:tcPr>
          <w:p w14:paraId="37898AB9" w14:textId="77777777" w:rsidR="0055451C" w:rsidRDefault="007A21AD">
            <w:pPr>
              <w:rPr>
                <w:i/>
                <w:sz w:val="22"/>
                <w:szCs w:val="22"/>
              </w:rPr>
            </w:pPr>
            <w:r>
              <w:rPr>
                <w:i/>
                <w:sz w:val="22"/>
                <w:szCs w:val="22"/>
              </w:rPr>
              <w:t>Poser une bougie sur le haut du sommet</w:t>
            </w:r>
          </w:p>
          <w:p w14:paraId="4585C3B3" w14:textId="4D13BF58" w:rsidR="009B2B62" w:rsidRDefault="009B2B62">
            <w:pPr>
              <w:rPr>
                <w:i/>
                <w:sz w:val="22"/>
                <w:szCs w:val="22"/>
              </w:rPr>
            </w:pPr>
            <w:r>
              <w:rPr>
                <w:i/>
                <w:sz w:val="22"/>
                <w:szCs w:val="22"/>
              </w:rPr>
              <w:t>Faire un temps de silence</w:t>
            </w:r>
            <w:r w:rsidR="001F4811">
              <w:rPr>
                <w:i/>
                <w:sz w:val="22"/>
                <w:szCs w:val="22"/>
              </w:rPr>
              <w:t xml:space="preserve"> ou passer le chant « Je fais silence »</w:t>
            </w:r>
            <w:r>
              <w:rPr>
                <w:i/>
                <w:sz w:val="22"/>
                <w:szCs w:val="22"/>
              </w:rPr>
              <w:t>. Pendant ce temps</w:t>
            </w:r>
            <w:r w:rsidR="00723881">
              <w:rPr>
                <w:i/>
                <w:sz w:val="22"/>
                <w:szCs w:val="22"/>
              </w:rPr>
              <w:t>,</w:t>
            </w:r>
            <w:r>
              <w:rPr>
                <w:i/>
                <w:sz w:val="22"/>
                <w:szCs w:val="22"/>
              </w:rPr>
              <w:t xml:space="preserve"> poser vers la bougie</w:t>
            </w:r>
          </w:p>
          <w:p w14:paraId="6F2D1B3F" w14:textId="77777777" w:rsidR="009B2B62" w:rsidRDefault="009B2B62" w:rsidP="009B2B62">
            <w:pPr>
              <w:rPr>
                <w:i/>
                <w:sz w:val="22"/>
                <w:szCs w:val="22"/>
              </w:rPr>
            </w:pPr>
            <w:r>
              <w:rPr>
                <w:i/>
                <w:sz w:val="22"/>
                <w:szCs w:val="22"/>
              </w:rPr>
              <w:t>une plume ,</w:t>
            </w:r>
          </w:p>
          <w:p w14:paraId="307B3800" w14:textId="77777777" w:rsidR="009B2B62" w:rsidRDefault="009B2B62" w:rsidP="009B2B62">
            <w:pPr>
              <w:rPr>
                <w:i/>
                <w:sz w:val="22"/>
                <w:szCs w:val="22"/>
              </w:rPr>
            </w:pPr>
            <w:r>
              <w:rPr>
                <w:i/>
                <w:sz w:val="22"/>
                <w:szCs w:val="22"/>
              </w:rPr>
              <w:t>une feuille roulée avec un ruban</w:t>
            </w:r>
          </w:p>
          <w:p w14:paraId="42D5AB13" w14:textId="02201213" w:rsidR="009B2B62" w:rsidRDefault="009B2B62" w:rsidP="009B2B62">
            <w:pPr>
              <w:rPr>
                <w:rFonts w:ascii="Calibri" w:eastAsia="Calibri" w:hAnsi="Calibri" w:cs="Calibri"/>
              </w:rPr>
            </w:pPr>
            <w:r>
              <w:rPr>
                <w:i/>
                <w:sz w:val="22"/>
                <w:szCs w:val="22"/>
              </w:rPr>
              <w:t>une couronne</w:t>
            </w:r>
          </w:p>
        </w:tc>
      </w:tr>
      <w:tr w:rsidR="009B2B62" w14:paraId="544C1390" w14:textId="77777777">
        <w:tc>
          <w:tcPr>
            <w:tcW w:w="6663" w:type="dxa"/>
          </w:tcPr>
          <w:p w14:paraId="03A44328" w14:textId="012B1A93" w:rsidR="009B2B62" w:rsidRPr="009B2B62" w:rsidRDefault="009B2B62" w:rsidP="009B2B62">
            <w:pPr>
              <w:pBdr>
                <w:top w:val="nil"/>
                <w:left w:val="nil"/>
                <w:bottom w:val="nil"/>
                <w:right w:val="nil"/>
                <w:between w:val="nil"/>
              </w:pBdr>
              <w:spacing w:after="160" w:line="259" w:lineRule="auto"/>
              <w:rPr>
                <w:color w:val="000000"/>
                <w:sz w:val="22"/>
                <w:szCs w:val="22"/>
              </w:rPr>
            </w:pPr>
            <w:r>
              <w:rPr>
                <w:sz w:val="22"/>
                <w:szCs w:val="22"/>
              </w:rPr>
              <w:t xml:space="preserve">Puis Moïse est </w:t>
            </w:r>
            <w:r>
              <w:rPr>
                <w:color w:val="000000"/>
                <w:sz w:val="22"/>
                <w:szCs w:val="22"/>
              </w:rPr>
              <w:t>descendu de la montagne et il a dit au peuple</w:t>
            </w:r>
            <w:r w:rsidR="006D5F38">
              <w:rPr>
                <w:color w:val="000000"/>
                <w:sz w:val="22"/>
                <w:szCs w:val="22"/>
              </w:rPr>
              <w:t> :</w:t>
            </w:r>
          </w:p>
        </w:tc>
        <w:tc>
          <w:tcPr>
            <w:tcW w:w="3828" w:type="dxa"/>
          </w:tcPr>
          <w:p w14:paraId="180D7FD5" w14:textId="77777777" w:rsidR="009B2B62" w:rsidRDefault="009B2B62" w:rsidP="009B2B62">
            <w:pPr>
              <w:rPr>
                <w:i/>
                <w:sz w:val="22"/>
                <w:szCs w:val="22"/>
              </w:rPr>
            </w:pPr>
            <w:r>
              <w:rPr>
                <w:i/>
                <w:sz w:val="22"/>
                <w:szCs w:val="22"/>
              </w:rPr>
              <w:t>Poser des pas qui descendent</w:t>
            </w:r>
          </w:p>
          <w:p w14:paraId="4FB0FFA4" w14:textId="77777777" w:rsidR="009B2B62" w:rsidRDefault="009B2B62">
            <w:pPr>
              <w:rPr>
                <w:i/>
                <w:sz w:val="22"/>
                <w:szCs w:val="22"/>
              </w:rPr>
            </w:pPr>
          </w:p>
        </w:tc>
      </w:tr>
      <w:tr w:rsidR="0055451C" w14:paraId="21A950C8" w14:textId="77777777">
        <w:tc>
          <w:tcPr>
            <w:tcW w:w="6663" w:type="dxa"/>
          </w:tcPr>
          <w:p w14:paraId="2426190E" w14:textId="6FC318A6" w:rsidR="007A21AD" w:rsidRDefault="007A21AD" w:rsidP="007A21AD">
            <w:pPr>
              <w:rPr>
                <w:sz w:val="22"/>
                <w:szCs w:val="22"/>
              </w:rPr>
            </w:pPr>
            <w:r>
              <w:rPr>
                <w:sz w:val="22"/>
                <w:szCs w:val="22"/>
              </w:rPr>
              <w:t>« </w:t>
            </w:r>
            <w:r w:rsidR="009B2B62">
              <w:rPr>
                <w:sz w:val="22"/>
                <w:szCs w:val="22"/>
              </w:rPr>
              <w:t xml:space="preserve">Dieu m’a dit de vous transmettre ce message </w:t>
            </w:r>
            <w:r>
              <w:rPr>
                <w:sz w:val="22"/>
                <w:szCs w:val="22"/>
              </w:rPr>
              <w:t xml:space="preserve">: </w:t>
            </w:r>
            <w:r w:rsidR="009B2B62">
              <w:rPr>
                <w:sz w:val="22"/>
                <w:szCs w:val="22"/>
              </w:rPr>
              <w:t>« </w:t>
            </w:r>
            <w:r>
              <w:rPr>
                <w:sz w:val="22"/>
                <w:szCs w:val="22"/>
              </w:rPr>
              <w:t xml:space="preserve">J’ai pris soin de vous. Je vous ai porté sur mes ailes d’aigle pour vous libérer. </w:t>
            </w:r>
          </w:p>
          <w:p w14:paraId="4B940E28" w14:textId="77777777" w:rsidR="0039061A" w:rsidRDefault="007A21AD" w:rsidP="007A21AD">
            <w:pPr>
              <w:rPr>
                <w:sz w:val="22"/>
                <w:szCs w:val="22"/>
              </w:rPr>
            </w:pPr>
            <w:r>
              <w:rPr>
                <w:sz w:val="22"/>
                <w:szCs w:val="22"/>
              </w:rPr>
              <w:t xml:space="preserve">Si vous respectez mon alliance, </w:t>
            </w:r>
          </w:p>
          <w:p w14:paraId="30AD5B62" w14:textId="06C182B9" w:rsidR="0039061A" w:rsidRDefault="0039061A" w:rsidP="007A21AD">
            <w:pPr>
              <w:rPr>
                <w:sz w:val="22"/>
                <w:szCs w:val="22"/>
              </w:rPr>
            </w:pPr>
            <w:r>
              <w:rPr>
                <w:sz w:val="22"/>
                <w:szCs w:val="22"/>
              </w:rPr>
              <w:t>vous serez précieux pour moi, un royaume de prêtres. »</w:t>
            </w:r>
          </w:p>
        </w:tc>
        <w:tc>
          <w:tcPr>
            <w:tcW w:w="3828" w:type="dxa"/>
          </w:tcPr>
          <w:p w14:paraId="05978A82" w14:textId="45F82926" w:rsidR="0039061A" w:rsidRDefault="009B2B62">
            <w:pPr>
              <w:rPr>
                <w:rFonts w:ascii="Calibri" w:eastAsia="Calibri" w:hAnsi="Calibri" w:cs="Calibri"/>
                <w:i/>
              </w:rPr>
            </w:pPr>
            <w:r>
              <w:rPr>
                <w:i/>
                <w:sz w:val="22"/>
                <w:szCs w:val="22"/>
              </w:rPr>
              <w:t>Prendre les trois objets et les poser vers les tentes.</w:t>
            </w:r>
          </w:p>
        </w:tc>
      </w:tr>
      <w:tr w:rsidR="0055451C" w14:paraId="3772A7B8" w14:textId="77777777">
        <w:tc>
          <w:tcPr>
            <w:tcW w:w="6663" w:type="dxa"/>
          </w:tcPr>
          <w:p w14:paraId="7FFCA89B" w14:textId="7B5B3955" w:rsidR="0055451C" w:rsidRDefault="0039061A">
            <w:pPr>
              <w:rPr>
                <w:sz w:val="22"/>
                <w:szCs w:val="22"/>
              </w:rPr>
            </w:pPr>
            <w:r>
              <w:rPr>
                <w:sz w:val="22"/>
                <w:szCs w:val="22"/>
              </w:rPr>
              <w:t>Le peuple a dit</w:t>
            </w:r>
            <w:r w:rsidR="006D5F38">
              <w:rPr>
                <w:sz w:val="22"/>
                <w:szCs w:val="22"/>
              </w:rPr>
              <w:t> :</w:t>
            </w:r>
            <w:r>
              <w:rPr>
                <w:sz w:val="22"/>
                <w:szCs w:val="22"/>
              </w:rPr>
              <w:t xml:space="preserve"> « Nous ferons tout ce que demande Dieu. »</w:t>
            </w:r>
          </w:p>
          <w:p w14:paraId="31F7B3D3" w14:textId="77777777" w:rsidR="0055451C" w:rsidRDefault="0055451C">
            <w:pPr>
              <w:rPr>
                <w:sz w:val="22"/>
                <w:szCs w:val="22"/>
              </w:rPr>
            </w:pPr>
          </w:p>
        </w:tc>
        <w:tc>
          <w:tcPr>
            <w:tcW w:w="3828" w:type="dxa"/>
          </w:tcPr>
          <w:p w14:paraId="06BA62F3" w14:textId="71D2E7B4" w:rsidR="0055451C" w:rsidRDefault="0039061A">
            <w:pPr>
              <w:rPr>
                <w:i/>
                <w:sz w:val="22"/>
                <w:szCs w:val="22"/>
              </w:rPr>
            </w:pPr>
            <w:r>
              <w:rPr>
                <w:i/>
                <w:sz w:val="22"/>
                <w:szCs w:val="22"/>
              </w:rPr>
              <w:t>Entour</w:t>
            </w:r>
            <w:r w:rsidR="006D5F38">
              <w:rPr>
                <w:i/>
                <w:sz w:val="22"/>
                <w:szCs w:val="22"/>
              </w:rPr>
              <w:t>er</w:t>
            </w:r>
            <w:r>
              <w:rPr>
                <w:i/>
                <w:sz w:val="22"/>
                <w:szCs w:val="22"/>
              </w:rPr>
              <w:t xml:space="preserve"> la feuille roulée avec d’autres rubans</w:t>
            </w:r>
          </w:p>
        </w:tc>
      </w:tr>
      <w:tr w:rsidR="0039061A" w14:paraId="43B759C9" w14:textId="77777777">
        <w:tc>
          <w:tcPr>
            <w:tcW w:w="6663" w:type="dxa"/>
          </w:tcPr>
          <w:p w14:paraId="6F86569E" w14:textId="77777777" w:rsidR="0039061A" w:rsidRDefault="0039061A">
            <w:pPr>
              <w:rPr>
                <w:sz w:val="22"/>
                <w:szCs w:val="22"/>
              </w:rPr>
            </w:pPr>
            <w:r>
              <w:rPr>
                <w:sz w:val="22"/>
                <w:szCs w:val="22"/>
              </w:rPr>
              <w:t xml:space="preserve">Moïse </w:t>
            </w:r>
            <w:r w:rsidR="002D34E5">
              <w:rPr>
                <w:sz w:val="22"/>
                <w:szCs w:val="22"/>
              </w:rPr>
              <w:t>est monté dire cela à Dieu</w:t>
            </w:r>
            <w:r w:rsidR="009B2B62">
              <w:rPr>
                <w:sz w:val="22"/>
                <w:szCs w:val="22"/>
              </w:rPr>
              <w:t>.</w:t>
            </w:r>
          </w:p>
          <w:p w14:paraId="2D6D43A1" w14:textId="2FD08221" w:rsidR="009B2B62" w:rsidRDefault="009B2B62">
            <w:pPr>
              <w:rPr>
                <w:sz w:val="22"/>
                <w:szCs w:val="22"/>
              </w:rPr>
            </w:pPr>
            <w:r>
              <w:rPr>
                <w:sz w:val="22"/>
                <w:szCs w:val="22"/>
              </w:rPr>
              <w:t>Alors Dieu lui a parlé à nouveau.</w:t>
            </w:r>
          </w:p>
        </w:tc>
        <w:tc>
          <w:tcPr>
            <w:tcW w:w="3828" w:type="dxa"/>
          </w:tcPr>
          <w:p w14:paraId="4A95445C" w14:textId="77777777" w:rsidR="0039061A" w:rsidRDefault="0039061A">
            <w:pPr>
              <w:rPr>
                <w:i/>
                <w:sz w:val="22"/>
                <w:szCs w:val="22"/>
              </w:rPr>
            </w:pPr>
            <w:r>
              <w:rPr>
                <w:i/>
                <w:sz w:val="22"/>
                <w:szCs w:val="22"/>
              </w:rPr>
              <w:t>Poser des traces qui monte vers la montagne</w:t>
            </w:r>
          </w:p>
          <w:p w14:paraId="53C83C1F" w14:textId="430FDC33" w:rsidR="0025231B" w:rsidRDefault="0025231B">
            <w:pPr>
              <w:rPr>
                <w:i/>
                <w:sz w:val="22"/>
                <w:szCs w:val="22"/>
              </w:rPr>
            </w:pPr>
            <w:r>
              <w:rPr>
                <w:i/>
                <w:sz w:val="22"/>
                <w:szCs w:val="22"/>
              </w:rPr>
              <w:t xml:space="preserve">Faire un temps de silence. Poser soit une petite bougie dans un photophore laissant passer une toute petite lumière ; soit une bougie </w:t>
            </w:r>
            <w:proofErr w:type="spellStart"/>
            <w:r>
              <w:rPr>
                <w:i/>
                <w:sz w:val="22"/>
                <w:szCs w:val="22"/>
              </w:rPr>
              <w:t>led</w:t>
            </w:r>
            <w:proofErr w:type="spellEnd"/>
            <w:r>
              <w:rPr>
                <w:i/>
                <w:sz w:val="22"/>
                <w:szCs w:val="22"/>
              </w:rPr>
              <w:t xml:space="preserve"> au milieu de la ouate</w:t>
            </w:r>
          </w:p>
        </w:tc>
      </w:tr>
      <w:tr w:rsidR="0025231B" w14:paraId="4D02FF6B" w14:textId="77777777">
        <w:tc>
          <w:tcPr>
            <w:tcW w:w="6663" w:type="dxa"/>
          </w:tcPr>
          <w:p w14:paraId="08F0731D" w14:textId="0ACDE2A8" w:rsidR="0025231B" w:rsidRDefault="0025231B">
            <w:pPr>
              <w:rPr>
                <w:sz w:val="22"/>
                <w:szCs w:val="22"/>
              </w:rPr>
            </w:pPr>
            <w:r>
              <w:rPr>
                <w:sz w:val="22"/>
                <w:szCs w:val="22"/>
              </w:rPr>
              <w:t>Moïse est redescendu et il a dit au peuple</w:t>
            </w:r>
            <w:r w:rsidR="00FD47E6">
              <w:rPr>
                <w:sz w:val="22"/>
                <w:szCs w:val="22"/>
              </w:rPr>
              <w:t> :</w:t>
            </w:r>
          </w:p>
        </w:tc>
        <w:tc>
          <w:tcPr>
            <w:tcW w:w="3828" w:type="dxa"/>
          </w:tcPr>
          <w:p w14:paraId="0B7CC7A0" w14:textId="03E197FA" w:rsidR="0025231B" w:rsidRDefault="0025231B" w:rsidP="0025231B">
            <w:pPr>
              <w:rPr>
                <w:i/>
                <w:sz w:val="22"/>
                <w:szCs w:val="22"/>
              </w:rPr>
            </w:pPr>
            <w:r>
              <w:rPr>
                <w:i/>
                <w:sz w:val="22"/>
                <w:szCs w:val="22"/>
              </w:rPr>
              <w:t>Poser des traces qui descendent</w:t>
            </w:r>
          </w:p>
        </w:tc>
      </w:tr>
      <w:tr w:rsidR="0039061A" w14:paraId="5FB5EFCF" w14:textId="77777777">
        <w:tc>
          <w:tcPr>
            <w:tcW w:w="6663" w:type="dxa"/>
          </w:tcPr>
          <w:p w14:paraId="63E4551B" w14:textId="6E1D58E7" w:rsidR="0039061A" w:rsidRDefault="0025231B">
            <w:pPr>
              <w:rPr>
                <w:sz w:val="22"/>
                <w:szCs w:val="22"/>
              </w:rPr>
            </w:pPr>
            <w:r>
              <w:rPr>
                <w:sz w:val="22"/>
                <w:szCs w:val="22"/>
              </w:rPr>
              <w:t>« Dieu m’a dit :</w:t>
            </w:r>
            <w:r w:rsidR="0039061A">
              <w:rPr>
                <w:sz w:val="22"/>
                <w:szCs w:val="22"/>
              </w:rPr>
              <w:t xml:space="preserve"> « Je vais venir vers toi quand tu seras parmi le peuple, caché dans une nuée, pour que le peuple ait confiance en toi »</w:t>
            </w:r>
            <w:r w:rsidR="00240109">
              <w:rPr>
                <w:sz w:val="22"/>
                <w:szCs w:val="22"/>
              </w:rPr>
              <w:t>.</w:t>
            </w:r>
          </w:p>
        </w:tc>
        <w:tc>
          <w:tcPr>
            <w:tcW w:w="3828" w:type="dxa"/>
          </w:tcPr>
          <w:p w14:paraId="49A1D003" w14:textId="58C1E79A" w:rsidR="0039061A" w:rsidRDefault="0025231B">
            <w:pPr>
              <w:rPr>
                <w:i/>
                <w:sz w:val="22"/>
                <w:szCs w:val="22"/>
              </w:rPr>
            </w:pPr>
            <w:r>
              <w:rPr>
                <w:i/>
                <w:sz w:val="22"/>
                <w:szCs w:val="22"/>
              </w:rPr>
              <w:t>Poser la lumière vers les objets</w:t>
            </w:r>
          </w:p>
        </w:tc>
      </w:tr>
    </w:tbl>
    <w:p w14:paraId="44991476" w14:textId="77777777" w:rsidR="0055451C" w:rsidRDefault="0055451C">
      <w:pPr>
        <w:rPr>
          <w:rFonts w:ascii="Calibri" w:eastAsia="Calibri" w:hAnsi="Calibri" w:cs="Calibri"/>
        </w:rPr>
      </w:pPr>
    </w:p>
    <w:p w14:paraId="3FB2CBCF" w14:textId="77777777" w:rsidR="0055451C" w:rsidRDefault="00162FAA">
      <w:pPr>
        <w:spacing w:before="480"/>
        <w:rPr>
          <w:rFonts w:ascii="Calibri" w:eastAsia="Calibri" w:hAnsi="Calibri" w:cs="Calibri"/>
          <w:color w:val="0070C0"/>
          <w:sz w:val="26"/>
          <w:szCs w:val="26"/>
        </w:rPr>
      </w:pPr>
      <w:r>
        <w:rPr>
          <w:rFonts w:ascii="Calibri" w:eastAsia="Calibri" w:hAnsi="Calibri" w:cs="Calibri"/>
          <w:color w:val="0070C0"/>
          <w:sz w:val="26"/>
          <w:szCs w:val="26"/>
        </w:rPr>
        <w:t>Parole ouverte</w:t>
      </w:r>
      <w:r>
        <w:rPr>
          <w:noProof/>
        </w:rPr>
        <w:drawing>
          <wp:anchor distT="0" distB="0" distL="114300" distR="114300" simplePos="0" relativeHeight="251679744" behindDoc="0" locked="0" layoutInCell="1" hidden="0" allowOverlap="1" wp14:anchorId="225EDE8B" wp14:editId="2C8C437A">
            <wp:simplePos x="0" y="0"/>
            <wp:positionH relativeFrom="column">
              <wp:posOffset>5297805</wp:posOffset>
            </wp:positionH>
            <wp:positionV relativeFrom="paragraph">
              <wp:posOffset>8629</wp:posOffset>
            </wp:positionV>
            <wp:extent cx="1039495" cy="824230"/>
            <wp:effectExtent l="0" t="0" r="0" b="0"/>
            <wp:wrapSquare wrapText="bothSides" distT="0" distB="0" distL="114300" distR="11430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1039495" cy="824230"/>
                    </a:xfrm>
                    <a:prstGeom prst="rect">
                      <a:avLst/>
                    </a:prstGeom>
                    <a:ln/>
                  </pic:spPr>
                </pic:pic>
              </a:graphicData>
            </a:graphic>
          </wp:anchor>
        </w:drawing>
      </w:r>
    </w:p>
    <w:p w14:paraId="49418EFA" w14:textId="77777777" w:rsidR="0055451C" w:rsidRPr="000B4B65" w:rsidRDefault="00162FAA">
      <w:pPr>
        <w:numPr>
          <w:ilvl w:val="0"/>
          <w:numId w:val="3"/>
        </w:numPr>
        <w:pBdr>
          <w:top w:val="nil"/>
          <w:left w:val="nil"/>
          <w:bottom w:val="nil"/>
          <w:right w:val="nil"/>
          <w:between w:val="nil"/>
        </w:pBdr>
        <w:spacing w:line="259" w:lineRule="auto"/>
        <w:rPr>
          <w:rFonts w:ascii="Calibri" w:eastAsia="Calibri" w:hAnsi="Calibri" w:cs="Calibri"/>
          <w:color w:val="000000"/>
        </w:rPr>
      </w:pPr>
      <w:r w:rsidRPr="000B4B65">
        <w:rPr>
          <w:rFonts w:ascii="Calibri" w:eastAsia="Calibri" w:hAnsi="Calibri" w:cs="Calibri"/>
          <w:color w:val="000000"/>
        </w:rPr>
        <w:t xml:space="preserve">Quel élément de ce récit t’a </w:t>
      </w:r>
      <w:proofErr w:type="spellStart"/>
      <w:r w:rsidRPr="000B4B65">
        <w:rPr>
          <w:rFonts w:ascii="Calibri" w:eastAsia="Calibri" w:hAnsi="Calibri" w:cs="Calibri"/>
          <w:color w:val="000000"/>
        </w:rPr>
        <w:t>touché·e</w:t>
      </w:r>
      <w:proofErr w:type="spellEnd"/>
      <w:r w:rsidRPr="000B4B65">
        <w:rPr>
          <w:rFonts w:ascii="Calibri" w:eastAsia="Calibri" w:hAnsi="Calibri" w:cs="Calibri"/>
          <w:color w:val="000000"/>
        </w:rPr>
        <w:t> ?</w:t>
      </w:r>
    </w:p>
    <w:p w14:paraId="7316F14C" w14:textId="2B5F45E0" w:rsidR="0055451C" w:rsidRPr="000B4B65" w:rsidRDefault="009B2B62" w:rsidP="000B4B65">
      <w:pPr>
        <w:numPr>
          <w:ilvl w:val="0"/>
          <w:numId w:val="3"/>
        </w:numPr>
        <w:pBdr>
          <w:top w:val="nil"/>
          <w:left w:val="nil"/>
          <w:bottom w:val="nil"/>
          <w:right w:val="nil"/>
          <w:between w:val="nil"/>
        </w:pBdr>
        <w:spacing w:line="259" w:lineRule="auto"/>
        <w:jc w:val="both"/>
        <w:rPr>
          <w:rFonts w:ascii="Calibri" w:eastAsia="Calibri" w:hAnsi="Calibri" w:cs="Calibri"/>
          <w:color w:val="000000"/>
        </w:rPr>
      </w:pPr>
      <w:r w:rsidRPr="000B4B65">
        <w:rPr>
          <w:rFonts w:ascii="Calibri" w:eastAsia="Calibri" w:hAnsi="Calibri" w:cs="Calibri"/>
          <w:color w:val="000000"/>
        </w:rPr>
        <w:t xml:space="preserve">Où aimerais-tu être dans ce récit ? En haut, en bas, en marche, en dehors, en dedans ? </w:t>
      </w:r>
    </w:p>
    <w:p w14:paraId="3E2F4A1E" w14:textId="53EE28EC" w:rsidR="0025231B" w:rsidRPr="000B4B65" w:rsidRDefault="0025231B" w:rsidP="0025231B">
      <w:pPr>
        <w:numPr>
          <w:ilvl w:val="0"/>
          <w:numId w:val="3"/>
        </w:numPr>
        <w:pBdr>
          <w:top w:val="nil"/>
          <w:left w:val="nil"/>
          <w:bottom w:val="nil"/>
          <w:right w:val="nil"/>
          <w:between w:val="nil"/>
        </w:pBdr>
        <w:spacing w:line="259" w:lineRule="auto"/>
        <w:rPr>
          <w:rFonts w:ascii="Calibri" w:eastAsia="Calibri" w:hAnsi="Calibri" w:cs="Calibri"/>
          <w:color w:val="000000"/>
        </w:rPr>
      </w:pPr>
      <w:r w:rsidRPr="000B4B65">
        <w:rPr>
          <w:rFonts w:ascii="Calibri" w:eastAsia="Calibri" w:hAnsi="Calibri" w:cs="Calibri"/>
          <w:color w:val="000000"/>
        </w:rPr>
        <w:t>Quelle parole transmise par Moïse te touche, t’interpelle, te questionne ?</w:t>
      </w:r>
    </w:p>
    <w:p w14:paraId="72A4B947" w14:textId="527F7B73" w:rsidR="0025231B" w:rsidRPr="000B4B65" w:rsidRDefault="0025231B" w:rsidP="000B4B65">
      <w:pPr>
        <w:numPr>
          <w:ilvl w:val="0"/>
          <w:numId w:val="3"/>
        </w:numPr>
        <w:pBdr>
          <w:top w:val="nil"/>
          <w:left w:val="nil"/>
          <w:bottom w:val="nil"/>
          <w:right w:val="nil"/>
          <w:between w:val="nil"/>
        </w:pBdr>
        <w:spacing w:line="259" w:lineRule="auto"/>
        <w:jc w:val="both"/>
        <w:rPr>
          <w:rFonts w:ascii="Calibri" w:eastAsia="Calibri" w:hAnsi="Calibri" w:cs="Calibri"/>
          <w:color w:val="000000"/>
        </w:rPr>
      </w:pPr>
      <w:r w:rsidRPr="000B4B65">
        <w:rPr>
          <w:rFonts w:ascii="Calibri" w:eastAsia="Calibri" w:hAnsi="Calibri" w:cs="Calibri"/>
          <w:color w:val="000000"/>
        </w:rPr>
        <w:t>Moïse rencontre Dieu dans la montagne, et toi, où est-ce que tu aimes rencontr</w:t>
      </w:r>
      <w:r w:rsidR="00240109">
        <w:rPr>
          <w:rFonts w:ascii="Calibri" w:eastAsia="Calibri" w:hAnsi="Calibri" w:cs="Calibri"/>
          <w:color w:val="000000"/>
        </w:rPr>
        <w:t>er</w:t>
      </w:r>
      <w:r w:rsidRPr="000B4B65">
        <w:rPr>
          <w:rFonts w:ascii="Calibri" w:eastAsia="Calibri" w:hAnsi="Calibri" w:cs="Calibri"/>
          <w:color w:val="000000"/>
        </w:rPr>
        <w:t xml:space="preserve"> Dieu ?</w:t>
      </w:r>
    </w:p>
    <w:p w14:paraId="5FFCBD13" w14:textId="600059CB" w:rsidR="00BC75F6" w:rsidRPr="000B4B65" w:rsidRDefault="00BC75F6" w:rsidP="0025231B">
      <w:pPr>
        <w:numPr>
          <w:ilvl w:val="0"/>
          <w:numId w:val="3"/>
        </w:numPr>
        <w:pBdr>
          <w:top w:val="nil"/>
          <w:left w:val="nil"/>
          <w:bottom w:val="nil"/>
          <w:right w:val="nil"/>
          <w:between w:val="nil"/>
        </w:pBdr>
        <w:spacing w:line="259" w:lineRule="auto"/>
        <w:rPr>
          <w:rFonts w:ascii="Calibri" w:eastAsia="Calibri" w:hAnsi="Calibri" w:cs="Calibri"/>
          <w:color w:val="000000"/>
        </w:rPr>
      </w:pPr>
      <w:r w:rsidRPr="000B4B65">
        <w:rPr>
          <w:rFonts w:ascii="Calibri" w:eastAsia="Calibri" w:hAnsi="Calibri" w:cs="Calibri"/>
          <w:color w:val="000000"/>
        </w:rPr>
        <w:t>Poser l’image de Bernadette Lopez… Que pensez-vous que l’enfant montre ? Que dit le grand-père ?</w:t>
      </w:r>
    </w:p>
    <w:p w14:paraId="213F3395" w14:textId="77777777" w:rsidR="009B390A" w:rsidRDefault="009B390A" w:rsidP="00BC75F6">
      <w:pPr>
        <w:rPr>
          <w:rFonts w:ascii="Calibri" w:eastAsia="Calibri" w:hAnsi="Calibri" w:cs="Calibri"/>
          <w:color w:val="0070C0"/>
          <w:sz w:val="26"/>
          <w:szCs w:val="26"/>
        </w:rPr>
      </w:pPr>
    </w:p>
    <w:p w14:paraId="0357824E" w14:textId="77777777" w:rsidR="00B51B5E" w:rsidRDefault="00B51B5E">
      <w:pPr>
        <w:rPr>
          <w:rFonts w:ascii="Calibri" w:eastAsia="Calibri" w:hAnsi="Calibri" w:cs="Calibri"/>
          <w:color w:val="0070C0"/>
          <w:sz w:val="26"/>
          <w:szCs w:val="26"/>
        </w:rPr>
      </w:pPr>
      <w:r>
        <w:rPr>
          <w:rFonts w:ascii="Calibri" w:eastAsia="Calibri" w:hAnsi="Calibri" w:cs="Calibri"/>
          <w:color w:val="0070C0"/>
          <w:sz w:val="26"/>
          <w:szCs w:val="26"/>
        </w:rPr>
        <w:br w:type="page"/>
      </w:r>
    </w:p>
    <w:p w14:paraId="138AB82E" w14:textId="38385A4A" w:rsidR="0055451C" w:rsidRDefault="00B51B5E" w:rsidP="00BC75F6">
      <w:pPr>
        <w:rPr>
          <w:rFonts w:ascii="Calibri" w:eastAsia="Calibri" w:hAnsi="Calibri" w:cs="Calibri"/>
          <w:color w:val="0070C0"/>
          <w:sz w:val="26"/>
          <w:szCs w:val="26"/>
        </w:rPr>
      </w:pPr>
      <w:r>
        <w:rPr>
          <w:noProof/>
        </w:rPr>
        <w:lastRenderedPageBreak/>
        <w:drawing>
          <wp:anchor distT="0" distB="0" distL="114300" distR="114300" simplePos="0" relativeHeight="251680768" behindDoc="0" locked="0" layoutInCell="1" hidden="0" allowOverlap="1" wp14:anchorId="1C057604" wp14:editId="4B51EDBD">
            <wp:simplePos x="0" y="0"/>
            <wp:positionH relativeFrom="column">
              <wp:posOffset>5464810</wp:posOffset>
            </wp:positionH>
            <wp:positionV relativeFrom="paragraph">
              <wp:posOffset>51163</wp:posOffset>
            </wp:positionV>
            <wp:extent cx="770890" cy="770890"/>
            <wp:effectExtent l="0" t="0" r="0" b="0"/>
            <wp:wrapSquare wrapText="bothSides" distT="0" distB="0" distL="114300" distR="11430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770890" cy="770890"/>
                    </a:xfrm>
                    <a:prstGeom prst="rect">
                      <a:avLst/>
                    </a:prstGeom>
                    <a:ln/>
                  </pic:spPr>
                </pic:pic>
              </a:graphicData>
            </a:graphic>
          </wp:anchor>
        </w:drawing>
      </w:r>
      <w:r w:rsidR="00162FAA">
        <w:rPr>
          <w:rFonts w:ascii="Calibri" w:eastAsia="Calibri" w:hAnsi="Calibri" w:cs="Calibri"/>
          <w:color w:val="0070C0"/>
          <w:sz w:val="26"/>
          <w:szCs w:val="26"/>
        </w:rPr>
        <w:t>Prière</w:t>
      </w:r>
    </w:p>
    <w:p w14:paraId="662FB8B4" w14:textId="77ED5BBA" w:rsidR="0055451C" w:rsidRDefault="0055451C" w:rsidP="00BC75F6">
      <w:pPr>
        <w:rPr>
          <w:rFonts w:ascii="Calibri" w:eastAsia="Calibri" w:hAnsi="Calibri" w:cs="Calibri"/>
        </w:rPr>
      </w:pPr>
    </w:p>
    <w:p w14:paraId="4FCDB006" w14:textId="55F2292B" w:rsidR="0055451C" w:rsidRDefault="0025231B" w:rsidP="00BC75F6">
      <w:pPr>
        <w:rPr>
          <w:rFonts w:ascii="Calibri" w:eastAsia="Calibri" w:hAnsi="Calibri" w:cs="Calibri"/>
          <w:b/>
        </w:rPr>
      </w:pPr>
      <w:r>
        <w:rPr>
          <w:rFonts w:ascii="Calibri" w:eastAsia="Calibri" w:hAnsi="Calibri" w:cs="Calibri"/>
          <w:b/>
        </w:rPr>
        <w:t>Avec des comparaisons</w:t>
      </w:r>
    </w:p>
    <w:p w14:paraId="7B9285DA" w14:textId="0D275D8D" w:rsidR="0025231B" w:rsidRDefault="0025231B" w:rsidP="00BC75F6">
      <w:pPr>
        <w:rPr>
          <w:rFonts w:ascii="Calibri" w:eastAsia="Calibri" w:hAnsi="Calibri" w:cs="Calibri"/>
          <w:b/>
        </w:rPr>
      </w:pPr>
    </w:p>
    <w:p w14:paraId="3ABB8DA0" w14:textId="163EC5C1" w:rsidR="0025231B" w:rsidRPr="000B4B65" w:rsidRDefault="0025231B" w:rsidP="000B4B65">
      <w:pPr>
        <w:pStyle w:val="Paragraphedeliste"/>
        <w:numPr>
          <w:ilvl w:val="0"/>
          <w:numId w:val="17"/>
        </w:numPr>
        <w:jc w:val="both"/>
        <w:rPr>
          <w:rFonts w:ascii="Calibri" w:eastAsia="Calibri" w:hAnsi="Calibri" w:cs="Calibri"/>
          <w:bCs/>
          <w:sz w:val="24"/>
          <w:szCs w:val="24"/>
        </w:rPr>
      </w:pPr>
      <w:r w:rsidRPr="000B4B65">
        <w:rPr>
          <w:rFonts w:ascii="Calibri" w:eastAsia="Calibri" w:hAnsi="Calibri" w:cs="Calibri"/>
          <w:bCs/>
          <w:sz w:val="24"/>
          <w:szCs w:val="24"/>
        </w:rPr>
        <w:t>Dans ce récit, Dieu est comparé à un aigle</w:t>
      </w:r>
      <w:r w:rsidR="00882615">
        <w:rPr>
          <w:rFonts w:ascii="Calibri" w:eastAsia="Calibri" w:hAnsi="Calibri" w:cs="Calibri"/>
          <w:bCs/>
          <w:sz w:val="24"/>
          <w:szCs w:val="24"/>
        </w:rPr>
        <w:t>.</w:t>
      </w:r>
      <w:r w:rsidRPr="000B4B65">
        <w:rPr>
          <w:rFonts w:ascii="Calibri" w:eastAsia="Calibri" w:hAnsi="Calibri" w:cs="Calibri"/>
          <w:bCs/>
          <w:sz w:val="24"/>
          <w:szCs w:val="24"/>
        </w:rPr>
        <w:t xml:space="preserve"> </w:t>
      </w:r>
      <w:r w:rsidR="00882615">
        <w:rPr>
          <w:rFonts w:ascii="Calibri" w:eastAsia="Calibri" w:hAnsi="Calibri" w:cs="Calibri"/>
          <w:bCs/>
          <w:sz w:val="24"/>
          <w:szCs w:val="24"/>
        </w:rPr>
        <w:t>E</w:t>
      </w:r>
      <w:r w:rsidRPr="000B4B65">
        <w:rPr>
          <w:rFonts w:ascii="Calibri" w:eastAsia="Calibri" w:hAnsi="Calibri" w:cs="Calibri"/>
          <w:bCs/>
          <w:sz w:val="24"/>
          <w:szCs w:val="24"/>
        </w:rPr>
        <w:t>t vous</w:t>
      </w:r>
      <w:r w:rsidR="00882615">
        <w:rPr>
          <w:rFonts w:ascii="Calibri" w:eastAsia="Calibri" w:hAnsi="Calibri" w:cs="Calibri"/>
          <w:bCs/>
          <w:sz w:val="24"/>
          <w:szCs w:val="24"/>
        </w:rPr>
        <w:t>,</w:t>
      </w:r>
      <w:r w:rsidRPr="000B4B65">
        <w:rPr>
          <w:rFonts w:ascii="Calibri" w:eastAsia="Calibri" w:hAnsi="Calibri" w:cs="Calibri"/>
          <w:bCs/>
          <w:sz w:val="24"/>
          <w:szCs w:val="24"/>
        </w:rPr>
        <w:t xml:space="preserve"> à quoi compariez-vous Dieu ?</w:t>
      </w:r>
    </w:p>
    <w:p w14:paraId="545C22F8" w14:textId="77777777" w:rsidR="0025231B" w:rsidRPr="000B4B65" w:rsidRDefault="0025231B" w:rsidP="000B4B65">
      <w:pPr>
        <w:pStyle w:val="Paragraphedeliste"/>
        <w:numPr>
          <w:ilvl w:val="1"/>
          <w:numId w:val="17"/>
        </w:numPr>
        <w:spacing w:after="0" w:line="240" w:lineRule="auto"/>
        <w:jc w:val="both"/>
        <w:rPr>
          <w:rFonts w:ascii="Calibri" w:eastAsia="Calibri" w:hAnsi="Calibri" w:cs="Calibri"/>
          <w:bCs/>
          <w:i/>
          <w:iCs/>
          <w:sz w:val="24"/>
          <w:szCs w:val="24"/>
        </w:rPr>
      </w:pPr>
      <w:r w:rsidRPr="000B4B65">
        <w:rPr>
          <w:rFonts w:ascii="Calibri" w:eastAsia="Calibri" w:hAnsi="Calibri" w:cs="Calibri"/>
          <w:bCs/>
          <w:i/>
          <w:iCs/>
          <w:sz w:val="24"/>
          <w:szCs w:val="24"/>
        </w:rPr>
        <w:t xml:space="preserve">Soit prendre des images d’animaux, de paysages, d’objets pour que les personnes puissent faire leur choix, </w:t>
      </w:r>
    </w:p>
    <w:p w14:paraId="1D18268D" w14:textId="01352DBF" w:rsidR="0025231B" w:rsidRPr="000B4B65" w:rsidRDefault="0025231B" w:rsidP="00BC75F6">
      <w:pPr>
        <w:pStyle w:val="Paragraphedeliste"/>
        <w:numPr>
          <w:ilvl w:val="1"/>
          <w:numId w:val="17"/>
        </w:numPr>
        <w:spacing w:after="0" w:line="240" w:lineRule="auto"/>
        <w:rPr>
          <w:rFonts w:ascii="Calibri" w:eastAsia="Calibri" w:hAnsi="Calibri" w:cs="Calibri"/>
          <w:bCs/>
          <w:i/>
          <w:iCs/>
          <w:sz w:val="24"/>
          <w:szCs w:val="24"/>
        </w:rPr>
      </w:pPr>
      <w:r w:rsidRPr="000B4B65">
        <w:rPr>
          <w:rFonts w:ascii="Calibri" w:eastAsia="Calibri" w:hAnsi="Calibri" w:cs="Calibri"/>
          <w:bCs/>
          <w:i/>
          <w:iCs/>
          <w:sz w:val="24"/>
          <w:szCs w:val="24"/>
        </w:rPr>
        <w:t>Soit prendre des objets symboliques, type plume, pierre, feuille, caillou</w:t>
      </w:r>
      <w:r w:rsidR="00882615">
        <w:rPr>
          <w:rFonts w:ascii="Calibri" w:eastAsia="Calibri" w:hAnsi="Calibri" w:cs="Calibri"/>
          <w:bCs/>
          <w:i/>
          <w:iCs/>
          <w:sz w:val="24"/>
          <w:szCs w:val="24"/>
        </w:rPr>
        <w:t>x</w:t>
      </w:r>
      <w:r w:rsidRPr="000B4B65">
        <w:rPr>
          <w:rFonts w:ascii="Calibri" w:eastAsia="Calibri" w:hAnsi="Calibri" w:cs="Calibri"/>
          <w:bCs/>
          <w:i/>
          <w:iCs/>
          <w:sz w:val="24"/>
          <w:szCs w:val="24"/>
        </w:rPr>
        <w:t>, …</w:t>
      </w:r>
    </w:p>
    <w:p w14:paraId="2EDE6F99" w14:textId="7028A770" w:rsidR="0025231B" w:rsidRPr="000B4B65" w:rsidRDefault="00882615" w:rsidP="00BC75F6">
      <w:pPr>
        <w:pStyle w:val="Paragraphedeliste"/>
        <w:numPr>
          <w:ilvl w:val="1"/>
          <w:numId w:val="17"/>
        </w:numPr>
        <w:spacing w:after="0" w:line="240" w:lineRule="auto"/>
        <w:rPr>
          <w:rFonts w:ascii="Calibri" w:eastAsia="Calibri" w:hAnsi="Calibri" w:cs="Calibri"/>
          <w:bCs/>
          <w:i/>
          <w:iCs/>
          <w:sz w:val="24"/>
          <w:szCs w:val="24"/>
        </w:rPr>
      </w:pPr>
      <w:r>
        <w:rPr>
          <w:rFonts w:ascii="Calibri" w:eastAsia="Calibri" w:hAnsi="Calibri" w:cs="Calibri"/>
          <w:bCs/>
          <w:i/>
          <w:iCs/>
          <w:sz w:val="24"/>
          <w:szCs w:val="24"/>
        </w:rPr>
        <w:t>S</w:t>
      </w:r>
      <w:r w:rsidR="0025231B" w:rsidRPr="000B4B65">
        <w:rPr>
          <w:rFonts w:ascii="Calibri" w:eastAsia="Calibri" w:hAnsi="Calibri" w:cs="Calibri"/>
          <w:bCs/>
          <w:i/>
          <w:iCs/>
          <w:sz w:val="24"/>
          <w:szCs w:val="24"/>
        </w:rPr>
        <w:t xml:space="preserve">oit </w:t>
      </w:r>
      <w:proofErr w:type="spellStart"/>
      <w:r w:rsidR="0025231B" w:rsidRPr="000B4B65">
        <w:rPr>
          <w:rFonts w:ascii="Calibri" w:eastAsia="Calibri" w:hAnsi="Calibri" w:cs="Calibri"/>
          <w:bCs/>
          <w:i/>
          <w:iCs/>
          <w:sz w:val="24"/>
          <w:szCs w:val="24"/>
        </w:rPr>
        <w:t>chacun·e</w:t>
      </w:r>
      <w:proofErr w:type="spellEnd"/>
      <w:r w:rsidR="0025231B" w:rsidRPr="000B4B65">
        <w:rPr>
          <w:rFonts w:ascii="Calibri" w:eastAsia="Calibri" w:hAnsi="Calibri" w:cs="Calibri"/>
          <w:bCs/>
          <w:i/>
          <w:iCs/>
          <w:sz w:val="24"/>
          <w:szCs w:val="24"/>
        </w:rPr>
        <w:t xml:space="preserve"> a une feuille type A6 sur laquelle il peut dessiner un animal, un paysage, un objet pour établir une comparaison</w:t>
      </w:r>
    </w:p>
    <w:p w14:paraId="53696C85" w14:textId="2E138355" w:rsidR="0025231B" w:rsidRPr="000B4B65" w:rsidRDefault="0025231B" w:rsidP="00BC75F6">
      <w:pPr>
        <w:pStyle w:val="Paragraphedeliste"/>
        <w:numPr>
          <w:ilvl w:val="0"/>
          <w:numId w:val="17"/>
        </w:numPr>
        <w:rPr>
          <w:rFonts w:ascii="Calibri" w:eastAsia="Calibri" w:hAnsi="Calibri" w:cs="Calibri"/>
          <w:bCs/>
          <w:sz w:val="24"/>
          <w:szCs w:val="24"/>
        </w:rPr>
      </w:pPr>
      <w:r w:rsidRPr="000B4B65">
        <w:rPr>
          <w:rFonts w:ascii="Calibri" w:eastAsia="Calibri" w:hAnsi="Calibri" w:cs="Calibri"/>
          <w:bCs/>
          <w:sz w:val="24"/>
          <w:szCs w:val="24"/>
        </w:rPr>
        <w:t>Ces images, ces objets permettent ainsi de constituer une prière…</w:t>
      </w:r>
    </w:p>
    <w:p w14:paraId="35705B50" w14:textId="24DA4317" w:rsidR="0025231B" w:rsidRPr="000B4B65" w:rsidRDefault="0025231B" w:rsidP="00BC75F6">
      <w:pPr>
        <w:pStyle w:val="Paragraphedeliste"/>
        <w:numPr>
          <w:ilvl w:val="1"/>
          <w:numId w:val="17"/>
        </w:numPr>
        <w:rPr>
          <w:rFonts w:ascii="Calibri" w:eastAsia="Calibri" w:hAnsi="Calibri" w:cs="Calibri"/>
          <w:bCs/>
          <w:sz w:val="24"/>
          <w:szCs w:val="24"/>
        </w:rPr>
      </w:pPr>
      <w:r w:rsidRPr="000B4B65">
        <w:rPr>
          <w:rFonts w:ascii="Calibri" w:eastAsia="Calibri" w:hAnsi="Calibri" w:cs="Calibri"/>
          <w:bCs/>
          <w:sz w:val="24"/>
          <w:szCs w:val="24"/>
        </w:rPr>
        <w:t>« Dieu, tu es pour moi comme l’aigle qui me porte sur tes ailes pour me libérer »</w:t>
      </w:r>
    </w:p>
    <w:p w14:paraId="44B3573B" w14:textId="30BA375D" w:rsidR="0025231B" w:rsidRDefault="0025231B" w:rsidP="00BC75F6">
      <w:pPr>
        <w:pStyle w:val="Paragraphedeliste"/>
        <w:numPr>
          <w:ilvl w:val="1"/>
          <w:numId w:val="17"/>
        </w:numPr>
        <w:rPr>
          <w:rFonts w:ascii="Calibri" w:eastAsia="Calibri" w:hAnsi="Calibri" w:cs="Calibri"/>
          <w:bCs/>
          <w:sz w:val="24"/>
          <w:szCs w:val="24"/>
        </w:rPr>
      </w:pPr>
      <w:r w:rsidRPr="000B4B65">
        <w:rPr>
          <w:rFonts w:ascii="Calibri" w:eastAsia="Calibri" w:hAnsi="Calibri" w:cs="Calibri"/>
          <w:bCs/>
          <w:sz w:val="24"/>
          <w:szCs w:val="24"/>
        </w:rPr>
        <w:t xml:space="preserve">« Dieu, tu es pour moi comme ……………………………. </w:t>
      </w:r>
      <w:r w:rsidR="009B6F6B">
        <w:rPr>
          <w:rFonts w:ascii="Calibri" w:eastAsia="Calibri" w:hAnsi="Calibri" w:cs="Calibri"/>
          <w:bCs/>
          <w:sz w:val="24"/>
          <w:szCs w:val="24"/>
        </w:rPr>
        <w:t>q</w:t>
      </w:r>
      <w:r w:rsidRPr="000B4B65">
        <w:rPr>
          <w:rFonts w:ascii="Calibri" w:eastAsia="Calibri" w:hAnsi="Calibri" w:cs="Calibri"/>
          <w:bCs/>
          <w:sz w:val="24"/>
          <w:szCs w:val="24"/>
        </w:rPr>
        <w:t>ui ……………………………… »</w:t>
      </w:r>
    </w:p>
    <w:p w14:paraId="72EAB08A" w14:textId="69E0E4D3" w:rsidR="00EE627F" w:rsidRPr="00EE627F" w:rsidRDefault="00EE627F" w:rsidP="00EE627F">
      <w:pPr>
        <w:rPr>
          <w:rFonts w:ascii="Calibri" w:eastAsia="Calibri" w:hAnsi="Calibri" w:cs="Calibri"/>
          <w:bCs/>
        </w:rPr>
      </w:pPr>
      <w:r>
        <w:rPr>
          <w:rFonts w:ascii="Calibri" w:eastAsia="Calibri" w:hAnsi="Calibri" w:cs="Calibri"/>
          <w:bCs/>
        </w:rPr>
        <w:t xml:space="preserve">Voici quelques exemples : </w:t>
      </w:r>
    </w:p>
    <w:p w14:paraId="641D3109" w14:textId="5824F523" w:rsidR="00B51B5E" w:rsidRDefault="00B51B5E" w:rsidP="00B51B5E">
      <w:pPr>
        <w:rPr>
          <w:rFonts w:ascii="Calibri" w:eastAsia="Calibri" w:hAnsi="Calibri" w:cs="Calibri"/>
          <w:bCs/>
        </w:rPr>
      </w:pPr>
    </w:p>
    <w:tbl>
      <w:tblPr>
        <w:tblStyle w:val="Grilledutableau"/>
        <w:tblW w:w="0" w:type="auto"/>
        <w:tblLook w:val="04A0" w:firstRow="1" w:lastRow="0" w:firstColumn="1" w:lastColumn="0" w:noHBand="0" w:noVBand="1"/>
      </w:tblPr>
      <w:tblGrid>
        <w:gridCol w:w="1812"/>
        <w:gridCol w:w="1812"/>
        <w:gridCol w:w="1812"/>
        <w:gridCol w:w="1813"/>
        <w:gridCol w:w="1813"/>
      </w:tblGrid>
      <w:tr w:rsidR="00B51B5E" w14:paraId="7DDB0FEE" w14:textId="77777777" w:rsidTr="00B51B5E">
        <w:tc>
          <w:tcPr>
            <w:tcW w:w="1812" w:type="dxa"/>
          </w:tcPr>
          <w:p w14:paraId="0CC94362" w14:textId="614A0E42"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7111DE3A" wp14:editId="445FA7D9">
                  <wp:extent cx="914400" cy="914400"/>
                  <wp:effectExtent l="0" t="0" r="0" b="0"/>
                  <wp:docPr id="12" name="Graphique 12" descr="Chie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Chien avec un remplissage uni"/>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p>
        </w:tc>
        <w:tc>
          <w:tcPr>
            <w:tcW w:w="1812" w:type="dxa"/>
          </w:tcPr>
          <w:p w14:paraId="202AB4FC" w14:textId="1E56AD83"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7E4B2DB0" wp14:editId="0C2D33D9">
                  <wp:extent cx="914400" cy="914400"/>
                  <wp:effectExtent l="0" t="0" r="0" b="0"/>
                  <wp:docPr id="13" name="Graphique 13" descr="Montagn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que 13" descr="Montagnes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tc>
        <w:tc>
          <w:tcPr>
            <w:tcW w:w="1812" w:type="dxa"/>
          </w:tcPr>
          <w:p w14:paraId="216DEBBC" w14:textId="2AFFF6A0"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38A5186A" wp14:editId="7BEA1617">
                  <wp:extent cx="914400" cy="914400"/>
                  <wp:effectExtent l="0" t="0" r="0" b="0"/>
                  <wp:docPr id="14" name="Graphique 14" descr="Aig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Aigle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c>
          <w:tcPr>
            <w:tcW w:w="1813" w:type="dxa"/>
          </w:tcPr>
          <w:p w14:paraId="10F94A04" w14:textId="646D9998"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5BAA5B72" wp14:editId="0BD37918">
                  <wp:extent cx="914400" cy="914400"/>
                  <wp:effectExtent l="0" t="0" r="0" b="0"/>
                  <wp:docPr id="15" name="Graphique 15" descr="Arbre avec racin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Arbre avec racines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1813" w:type="dxa"/>
          </w:tcPr>
          <w:p w14:paraId="46993034" w14:textId="0EEE4713"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66296F34" wp14:editId="23A34E44">
                  <wp:extent cx="914400" cy="914400"/>
                  <wp:effectExtent l="0" t="0" r="0" b="0"/>
                  <wp:docPr id="16" name="Graphique 16" descr="Fourmi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que 16" descr="Fourmi avec un remplissage uni"/>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r w:rsidR="00B51B5E" w14:paraId="64D85703" w14:textId="77777777" w:rsidTr="00B51B5E">
        <w:tc>
          <w:tcPr>
            <w:tcW w:w="1812" w:type="dxa"/>
          </w:tcPr>
          <w:p w14:paraId="57FF23E2" w14:textId="1AA8333C"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41C2320E" wp14:editId="744414E8">
                  <wp:extent cx="914400" cy="914400"/>
                  <wp:effectExtent l="0" t="0" r="0" b="0"/>
                  <wp:docPr id="17" name="Graphique 17" descr="Bougi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Bougie avec un remplissage uni"/>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inline>
              </w:drawing>
            </w:r>
          </w:p>
        </w:tc>
        <w:tc>
          <w:tcPr>
            <w:tcW w:w="1812" w:type="dxa"/>
          </w:tcPr>
          <w:p w14:paraId="721069D8" w14:textId="206262FE"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797C677D" wp14:editId="50D9CAB6">
                  <wp:extent cx="914400" cy="914400"/>
                  <wp:effectExtent l="0" t="0" r="0" b="0"/>
                  <wp:docPr id="19" name="Graphique 19" descr="Venteux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Venteux avec un remplissage uni"/>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inline>
              </w:drawing>
            </w:r>
          </w:p>
        </w:tc>
        <w:tc>
          <w:tcPr>
            <w:tcW w:w="1812" w:type="dxa"/>
          </w:tcPr>
          <w:p w14:paraId="7AB96E03" w14:textId="66C5B997"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4A6DC413" wp14:editId="7B486BE4">
                  <wp:extent cx="914400" cy="914400"/>
                  <wp:effectExtent l="0" t="0" r="0" b="0"/>
                  <wp:docPr id="20" name="Graphique 20" descr="Faible (soleil rédui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que 20" descr="Faible (soleil réduit)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p>
        </w:tc>
        <w:tc>
          <w:tcPr>
            <w:tcW w:w="1813" w:type="dxa"/>
          </w:tcPr>
          <w:p w14:paraId="36BE74AF" w14:textId="0FB91155"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49DAB51B" wp14:editId="73BC67A9">
                  <wp:extent cx="914400" cy="914400"/>
                  <wp:effectExtent l="0" t="0" r="0" b="0"/>
                  <wp:docPr id="21" name="Graphique 21" descr="Mais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que 21" descr="Maison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p>
        </w:tc>
        <w:tc>
          <w:tcPr>
            <w:tcW w:w="1813" w:type="dxa"/>
          </w:tcPr>
          <w:p w14:paraId="438F2056" w14:textId="77291309"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7DCC2F76" wp14:editId="15A39BC6">
                  <wp:extent cx="914400" cy="914400"/>
                  <wp:effectExtent l="0" t="0" r="0" b="0"/>
                  <wp:docPr id="22" name="Graphique 22" descr="Cheval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que 22" descr="Cheval avec un remplissage uni"/>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inline>
              </w:drawing>
            </w:r>
          </w:p>
        </w:tc>
      </w:tr>
      <w:tr w:rsidR="00B51B5E" w14:paraId="76ED7126" w14:textId="77777777" w:rsidTr="00B51B5E">
        <w:tc>
          <w:tcPr>
            <w:tcW w:w="1812" w:type="dxa"/>
          </w:tcPr>
          <w:p w14:paraId="5A8EEAC6" w14:textId="334D119D"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2EA97D77" wp14:editId="0A96BBB2">
                  <wp:extent cx="914400" cy="914400"/>
                  <wp:effectExtent l="0" t="0" r="0" b="0"/>
                  <wp:docPr id="23" name="Graphique 23" descr="Orqu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Orque avec un remplissage uni"/>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1812" w:type="dxa"/>
          </w:tcPr>
          <w:p w14:paraId="37D1A238" w14:textId="713E04C3"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734990DE" wp14:editId="1A3AE292">
                  <wp:extent cx="914400" cy="914400"/>
                  <wp:effectExtent l="0" t="0" r="0" b="0"/>
                  <wp:docPr id="24" name="Graphique 24" descr="Crocodil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Crocodile avec un remplissage uni"/>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inline>
              </w:drawing>
            </w:r>
          </w:p>
        </w:tc>
        <w:tc>
          <w:tcPr>
            <w:tcW w:w="1812" w:type="dxa"/>
          </w:tcPr>
          <w:p w14:paraId="00491497" w14:textId="48506907"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4FDA1EF0" wp14:editId="5856CC48">
                  <wp:extent cx="914400" cy="914400"/>
                  <wp:effectExtent l="0" t="0" r="0" b="0"/>
                  <wp:docPr id="25" name="Graphique 25" descr="Fleur sans ti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que 25" descr="Fleur sans tige avec un remplissage uni"/>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inline>
              </w:drawing>
            </w:r>
          </w:p>
        </w:tc>
        <w:tc>
          <w:tcPr>
            <w:tcW w:w="1813" w:type="dxa"/>
          </w:tcPr>
          <w:p w14:paraId="0EA79AF5" w14:textId="1B2D5AC2"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35FF8118" wp14:editId="2793561D">
                  <wp:extent cx="914400" cy="914400"/>
                  <wp:effectExtent l="0" t="0" r="0" b="0"/>
                  <wp:docPr id="26" name="Graphique 26" descr="Colibri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Colibri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inline>
              </w:drawing>
            </w:r>
          </w:p>
        </w:tc>
        <w:tc>
          <w:tcPr>
            <w:tcW w:w="1813" w:type="dxa"/>
          </w:tcPr>
          <w:p w14:paraId="4EF06206" w14:textId="3F72458F" w:rsidR="00B51B5E" w:rsidRDefault="00EE627F" w:rsidP="00B51B5E">
            <w:pPr>
              <w:rPr>
                <w:rFonts w:ascii="Calibri" w:eastAsia="Calibri" w:hAnsi="Calibri" w:cs="Calibri"/>
                <w:bCs/>
              </w:rPr>
            </w:pPr>
            <w:r>
              <w:rPr>
                <w:rFonts w:ascii="Calibri" w:eastAsia="Calibri" w:hAnsi="Calibri" w:cs="Calibri"/>
                <w:bCs/>
                <w:noProof/>
              </w:rPr>
              <w:drawing>
                <wp:inline distT="0" distB="0" distL="0" distR="0" wp14:anchorId="1DE35EA3" wp14:editId="700CA8F2">
                  <wp:extent cx="914400" cy="914400"/>
                  <wp:effectExtent l="0" t="0" r="0" b="0"/>
                  <wp:docPr id="27" name="Graphique 27" descr="Port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que 27" descr="Porte ouverte avec un remplissage uni"/>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inline>
              </w:drawing>
            </w:r>
          </w:p>
        </w:tc>
      </w:tr>
    </w:tbl>
    <w:p w14:paraId="1CDD2745" w14:textId="77777777" w:rsidR="00B51B5E" w:rsidRPr="00B51B5E" w:rsidRDefault="00B51B5E" w:rsidP="00B51B5E">
      <w:pPr>
        <w:rPr>
          <w:rFonts w:ascii="Calibri" w:eastAsia="Calibri" w:hAnsi="Calibri" w:cs="Calibri"/>
          <w:bCs/>
        </w:rPr>
      </w:pPr>
    </w:p>
    <w:p w14:paraId="6999BE80" w14:textId="7F3F4E6F" w:rsidR="0025231B" w:rsidRPr="0025231B" w:rsidRDefault="0025231B" w:rsidP="00BC75F6">
      <w:pPr>
        <w:rPr>
          <w:rFonts w:ascii="Calibri" w:eastAsia="Calibri" w:hAnsi="Calibri" w:cs="Calibri"/>
          <w:bCs/>
        </w:rPr>
      </w:pPr>
      <w:r>
        <w:rPr>
          <w:rFonts w:ascii="Calibri" w:eastAsia="Calibri" w:hAnsi="Calibri" w:cs="Calibri"/>
          <w:bCs/>
        </w:rPr>
        <w:t>Ces prières</w:t>
      </w:r>
      <w:r w:rsidR="009B6F6B">
        <w:rPr>
          <w:rFonts w:ascii="Calibri" w:eastAsia="Calibri" w:hAnsi="Calibri" w:cs="Calibri"/>
          <w:bCs/>
        </w:rPr>
        <w:t>,</w:t>
      </w:r>
      <w:r>
        <w:rPr>
          <w:rFonts w:ascii="Calibri" w:eastAsia="Calibri" w:hAnsi="Calibri" w:cs="Calibri"/>
          <w:bCs/>
        </w:rPr>
        <w:t xml:space="preserve"> avec l’accord des </w:t>
      </w:r>
      <w:proofErr w:type="spellStart"/>
      <w:r>
        <w:rPr>
          <w:rFonts w:ascii="Calibri" w:eastAsia="Calibri" w:hAnsi="Calibri" w:cs="Calibri"/>
          <w:bCs/>
        </w:rPr>
        <w:t>participant·es</w:t>
      </w:r>
      <w:proofErr w:type="spellEnd"/>
      <w:r w:rsidR="009B6F6B">
        <w:rPr>
          <w:rFonts w:ascii="Calibri" w:eastAsia="Calibri" w:hAnsi="Calibri" w:cs="Calibri"/>
          <w:bCs/>
        </w:rPr>
        <w:t>,</w:t>
      </w:r>
      <w:r>
        <w:rPr>
          <w:rFonts w:ascii="Calibri" w:eastAsia="Calibri" w:hAnsi="Calibri" w:cs="Calibri"/>
          <w:bCs/>
        </w:rPr>
        <w:t xml:space="preserve"> peuvent être reprises dans une célébration. </w:t>
      </w:r>
    </w:p>
    <w:p w14:paraId="2E36F37A" w14:textId="77777777" w:rsidR="0025231B" w:rsidRDefault="0025231B" w:rsidP="00BC75F6">
      <w:pPr>
        <w:rPr>
          <w:rFonts w:ascii="Calibri" w:eastAsia="Calibri" w:hAnsi="Calibri" w:cs="Calibri"/>
          <w:b/>
        </w:rPr>
      </w:pPr>
    </w:p>
    <w:p w14:paraId="5EE676EE" w14:textId="77777777" w:rsidR="00EE627F" w:rsidRDefault="00EE627F">
      <w:pPr>
        <w:rPr>
          <w:rFonts w:ascii="Calibri" w:eastAsia="Calibri" w:hAnsi="Calibri" w:cs="Calibri"/>
          <w:b/>
          <w:bCs/>
        </w:rPr>
      </w:pPr>
      <w:r>
        <w:rPr>
          <w:rFonts w:ascii="Calibri" w:eastAsia="Calibri" w:hAnsi="Calibri" w:cs="Calibri"/>
          <w:b/>
          <w:bCs/>
        </w:rPr>
        <w:br w:type="page"/>
      </w:r>
    </w:p>
    <w:p w14:paraId="3134C98A" w14:textId="73B76D3B" w:rsidR="0025231B" w:rsidRPr="0025231B" w:rsidRDefault="0025231B" w:rsidP="0025231B">
      <w:pPr>
        <w:rPr>
          <w:rFonts w:ascii="Calibri" w:eastAsia="Calibri" w:hAnsi="Calibri" w:cs="Calibri"/>
          <w:b/>
          <w:bCs/>
        </w:rPr>
      </w:pPr>
      <w:r w:rsidRPr="0025231B">
        <w:rPr>
          <w:rFonts w:ascii="Calibri" w:eastAsia="Calibri" w:hAnsi="Calibri" w:cs="Calibri"/>
          <w:b/>
          <w:bCs/>
        </w:rPr>
        <w:lastRenderedPageBreak/>
        <w:t>Une prière pour le voyageur par l’aumônerie de l'aéroport de Paris</w:t>
      </w:r>
      <w:r w:rsidRPr="0025231B">
        <w:rPr>
          <w:rStyle w:val="Appelnotedebasdep"/>
          <w:rFonts w:ascii="Calibri" w:eastAsia="Calibri" w:hAnsi="Calibri" w:cs="Calibri"/>
          <w:b/>
          <w:bCs/>
        </w:rPr>
        <w:footnoteReference w:id="7"/>
      </w:r>
    </w:p>
    <w:p w14:paraId="43931EFB" w14:textId="77777777" w:rsidR="0025231B" w:rsidRPr="0025231B" w:rsidRDefault="0025231B" w:rsidP="0025231B">
      <w:pPr>
        <w:rPr>
          <w:rFonts w:ascii="Calibri" w:eastAsia="Calibri" w:hAnsi="Calibri" w:cs="Calibri"/>
        </w:rPr>
      </w:pPr>
    </w:p>
    <w:p w14:paraId="7E184E8F" w14:textId="77777777" w:rsidR="0025231B" w:rsidRPr="0025231B" w:rsidRDefault="0025231B" w:rsidP="0025231B">
      <w:pPr>
        <w:rPr>
          <w:rFonts w:ascii="Calibri" w:eastAsia="Calibri" w:hAnsi="Calibri" w:cs="Calibri"/>
        </w:rPr>
      </w:pPr>
      <w:r w:rsidRPr="0025231B">
        <w:rPr>
          <w:rFonts w:ascii="Calibri" w:eastAsia="Calibri" w:hAnsi="Calibri" w:cs="Calibri"/>
        </w:rPr>
        <w:t>Ô toi Dieu très présent</w:t>
      </w:r>
    </w:p>
    <w:p w14:paraId="058AB9D1" w14:textId="77777777" w:rsidR="0025231B" w:rsidRPr="0025231B" w:rsidRDefault="0025231B" w:rsidP="0025231B">
      <w:pPr>
        <w:rPr>
          <w:rFonts w:ascii="Calibri" w:eastAsia="Calibri" w:hAnsi="Calibri" w:cs="Calibri"/>
        </w:rPr>
      </w:pPr>
      <w:r w:rsidRPr="0025231B">
        <w:rPr>
          <w:rFonts w:ascii="Calibri" w:eastAsia="Calibri" w:hAnsi="Calibri" w:cs="Calibri"/>
        </w:rPr>
        <w:t>Guide-nous dans la paix</w:t>
      </w:r>
    </w:p>
    <w:p w14:paraId="36072FC3" w14:textId="77777777" w:rsidR="0025231B" w:rsidRPr="0025231B" w:rsidRDefault="0025231B" w:rsidP="0025231B">
      <w:pPr>
        <w:rPr>
          <w:rFonts w:ascii="Calibri" w:eastAsia="Calibri" w:hAnsi="Calibri" w:cs="Calibri"/>
        </w:rPr>
      </w:pPr>
      <w:r w:rsidRPr="0025231B">
        <w:rPr>
          <w:rFonts w:ascii="Calibri" w:eastAsia="Calibri" w:hAnsi="Calibri" w:cs="Calibri"/>
        </w:rPr>
        <w:t>Vers laquelle nous voulons aller.</w:t>
      </w:r>
    </w:p>
    <w:p w14:paraId="4CC02574" w14:textId="77777777" w:rsidR="0025231B" w:rsidRPr="0025231B" w:rsidRDefault="0025231B" w:rsidP="0025231B">
      <w:pPr>
        <w:rPr>
          <w:rFonts w:ascii="Calibri" w:eastAsia="Calibri" w:hAnsi="Calibri" w:cs="Calibri"/>
        </w:rPr>
      </w:pPr>
      <w:r w:rsidRPr="0025231B">
        <w:rPr>
          <w:rFonts w:ascii="Calibri" w:eastAsia="Calibri" w:hAnsi="Calibri" w:cs="Calibri"/>
        </w:rPr>
        <w:t>Permets que nous atteignions</w:t>
      </w:r>
    </w:p>
    <w:p w14:paraId="0269B646" w14:textId="77777777" w:rsidR="0025231B" w:rsidRPr="0025231B" w:rsidRDefault="0025231B" w:rsidP="0025231B">
      <w:pPr>
        <w:rPr>
          <w:rFonts w:ascii="Calibri" w:eastAsia="Calibri" w:hAnsi="Calibri" w:cs="Calibri"/>
        </w:rPr>
      </w:pPr>
      <w:r w:rsidRPr="0025231B">
        <w:rPr>
          <w:rFonts w:ascii="Calibri" w:eastAsia="Calibri" w:hAnsi="Calibri" w:cs="Calibri"/>
        </w:rPr>
        <w:t>Notre but sans encombre.</w:t>
      </w:r>
    </w:p>
    <w:p w14:paraId="2C825AD2" w14:textId="77777777" w:rsidR="0025231B" w:rsidRPr="0025231B" w:rsidRDefault="0025231B" w:rsidP="0025231B">
      <w:pPr>
        <w:rPr>
          <w:rFonts w:ascii="Calibri" w:eastAsia="Calibri" w:hAnsi="Calibri" w:cs="Calibri"/>
        </w:rPr>
      </w:pPr>
      <w:r w:rsidRPr="0025231B">
        <w:rPr>
          <w:rFonts w:ascii="Calibri" w:eastAsia="Calibri" w:hAnsi="Calibri" w:cs="Calibri"/>
        </w:rPr>
        <w:t>Protège-nous de tous les dangers</w:t>
      </w:r>
    </w:p>
    <w:p w14:paraId="1FE2F765" w14:textId="77777777" w:rsidR="0025231B" w:rsidRPr="0025231B" w:rsidRDefault="0025231B" w:rsidP="0025231B">
      <w:pPr>
        <w:rPr>
          <w:rFonts w:ascii="Calibri" w:eastAsia="Calibri" w:hAnsi="Calibri" w:cs="Calibri"/>
        </w:rPr>
      </w:pPr>
      <w:r w:rsidRPr="0025231B">
        <w:rPr>
          <w:rFonts w:ascii="Calibri" w:eastAsia="Calibri" w:hAnsi="Calibri" w:cs="Calibri"/>
        </w:rPr>
        <w:t>Pendant que nous voyageons</w:t>
      </w:r>
    </w:p>
    <w:p w14:paraId="6139A4A6" w14:textId="77777777" w:rsidR="0025231B" w:rsidRPr="0025231B" w:rsidRDefault="0025231B" w:rsidP="0025231B">
      <w:pPr>
        <w:rPr>
          <w:rFonts w:ascii="Calibri" w:eastAsia="Calibri" w:hAnsi="Calibri" w:cs="Calibri"/>
        </w:rPr>
      </w:pPr>
      <w:r w:rsidRPr="0025231B">
        <w:rPr>
          <w:rFonts w:ascii="Calibri" w:eastAsia="Calibri" w:hAnsi="Calibri" w:cs="Calibri"/>
        </w:rPr>
        <w:t>Sur terre, sur mer ou dans les airs.</w:t>
      </w:r>
    </w:p>
    <w:p w14:paraId="7B6E4EAA" w14:textId="77777777" w:rsidR="0025231B" w:rsidRPr="0025231B" w:rsidRDefault="0025231B" w:rsidP="0025231B">
      <w:pPr>
        <w:rPr>
          <w:rFonts w:ascii="Calibri" w:eastAsia="Calibri" w:hAnsi="Calibri" w:cs="Calibri"/>
        </w:rPr>
      </w:pPr>
      <w:r w:rsidRPr="0025231B">
        <w:rPr>
          <w:rFonts w:ascii="Calibri" w:eastAsia="Calibri" w:hAnsi="Calibri" w:cs="Calibri"/>
        </w:rPr>
        <w:t>Ouvre nos yeux et notre cœur</w:t>
      </w:r>
    </w:p>
    <w:p w14:paraId="51CCD235" w14:textId="77777777" w:rsidR="0025231B" w:rsidRPr="0025231B" w:rsidRDefault="0025231B" w:rsidP="0025231B">
      <w:pPr>
        <w:rPr>
          <w:rFonts w:ascii="Calibri" w:eastAsia="Calibri" w:hAnsi="Calibri" w:cs="Calibri"/>
        </w:rPr>
      </w:pPr>
      <w:r w:rsidRPr="0025231B">
        <w:rPr>
          <w:rFonts w:ascii="Calibri" w:eastAsia="Calibri" w:hAnsi="Calibri" w:cs="Calibri"/>
        </w:rPr>
        <w:t>Afin que nous voyions ton visage</w:t>
      </w:r>
    </w:p>
    <w:p w14:paraId="39A91E3C" w14:textId="77777777" w:rsidR="0025231B" w:rsidRPr="0025231B" w:rsidRDefault="0025231B" w:rsidP="0025231B">
      <w:pPr>
        <w:rPr>
          <w:rFonts w:ascii="Calibri" w:eastAsia="Calibri" w:hAnsi="Calibri" w:cs="Calibri"/>
        </w:rPr>
      </w:pPr>
      <w:r w:rsidRPr="0025231B">
        <w:rPr>
          <w:rFonts w:ascii="Calibri" w:eastAsia="Calibri" w:hAnsi="Calibri" w:cs="Calibri"/>
        </w:rPr>
        <w:t>A travers la beauté du monde et</w:t>
      </w:r>
    </w:p>
    <w:p w14:paraId="27F9BB9D" w14:textId="77777777" w:rsidR="0025231B" w:rsidRPr="0025231B" w:rsidRDefault="0025231B" w:rsidP="0025231B">
      <w:pPr>
        <w:rPr>
          <w:rFonts w:ascii="Calibri" w:eastAsia="Calibri" w:hAnsi="Calibri" w:cs="Calibri"/>
        </w:rPr>
      </w:pPr>
      <w:r w:rsidRPr="0025231B">
        <w:rPr>
          <w:rFonts w:ascii="Calibri" w:eastAsia="Calibri" w:hAnsi="Calibri" w:cs="Calibri"/>
        </w:rPr>
        <w:t>De la rencontre du prochain.</w:t>
      </w:r>
    </w:p>
    <w:p w14:paraId="329F4B61" w14:textId="77777777" w:rsidR="0025231B" w:rsidRPr="0025231B" w:rsidRDefault="0025231B" w:rsidP="0025231B">
      <w:pPr>
        <w:rPr>
          <w:rFonts w:ascii="Calibri" w:eastAsia="Calibri" w:hAnsi="Calibri" w:cs="Calibri"/>
        </w:rPr>
      </w:pPr>
      <w:r w:rsidRPr="0025231B">
        <w:rPr>
          <w:rFonts w:ascii="Calibri" w:eastAsia="Calibri" w:hAnsi="Calibri" w:cs="Calibri"/>
        </w:rPr>
        <w:t>La création que nous découvrons</w:t>
      </w:r>
    </w:p>
    <w:p w14:paraId="241B9DCF" w14:textId="77777777" w:rsidR="0025231B" w:rsidRPr="0025231B" w:rsidRDefault="0025231B" w:rsidP="0025231B">
      <w:pPr>
        <w:rPr>
          <w:rFonts w:ascii="Calibri" w:eastAsia="Calibri" w:hAnsi="Calibri" w:cs="Calibri"/>
        </w:rPr>
      </w:pPr>
      <w:r w:rsidRPr="0025231B">
        <w:rPr>
          <w:rFonts w:ascii="Calibri" w:eastAsia="Calibri" w:hAnsi="Calibri" w:cs="Calibri"/>
        </w:rPr>
        <w:t>Avec étonnement,</w:t>
      </w:r>
    </w:p>
    <w:p w14:paraId="5281D24F" w14:textId="77777777" w:rsidR="0025231B" w:rsidRPr="0025231B" w:rsidRDefault="0025231B" w:rsidP="0025231B">
      <w:pPr>
        <w:rPr>
          <w:rFonts w:ascii="Calibri" w:eastAsia="Calibri" w:hAnsi="Calibri" w:cs="Calibri"/>
        </w:rPr>
      </w:pPr>
      <w:r w:rsidRPr="0025231B">
        <w:rPr>
          <w:rFonts w:ascii="Calibri" w:eastAsia="Calibri" w:hAnsi="Calibri" w:cs="Calibri"/>
        </w:rPr>
        <w:t>Jour après jour,</w:t>
      </w:r>
    </w:p>
    <w:p w14:paraId="596DFECF" w14:textId="77777777" w:rsidR="0025231B" w:rsidRPr="0025231B" w:rsidRDefault="0025231B" w:rsidP="0025231B">
      <w:pPr>
        <w:rPr>
          <w:rFonts w:ascii="Calibri" w:eastAsia="Calibri" w:hAnsi="Calibri" w:cs="Calibri"/>
        </w:rPr>
      </w:pPr>
      <w:r w:rsidRPr="0025231B">
        <w:rPr>
          <w:rFonts w:ascii="Calibri" w:eastAsia="Calibri" w:hAnsi="Calibri" w:cs="Calibri"/>
        </w:rPr>
        <w:t>C'est la tienne, Seigneur.</w:t>
      </w:r>
    </w:p>
    <w:p w14:paraId="6BD52A6E" w14:textId="77777777" w:rsidR="0025231B" w:rsidRPr="0025231B" w:rsidRDefault="0025231B" w:rsidP="0025231B">
      <w:pPr>
        <w:rPr>
          <w:rFonts w:ascii="Calibri" w:eastAsia="Calibri" w:hAnsi="Calibri" w:cs="Calibri"/>
        </w:rPr>
      </w:pPr>
      <w:r w:rsidRPr="0025231B">
        <w:rPr>
          <w:rFonts w:ascii="Calibri" w:eastAsia="Calibri" w:hAnsi="Calibri" w:cs="Calibri"/>
        </w:rPr>
        <w:t>Tu es merveilleux.</w:t>
      </w:r>
    </w:p>
    <w:p w14:paraId="6BC9B8FE" w14:textId="77777777" w:rsidR="0025231B" w:rsidRPr="0025231B" w:rsidRDefault="0025231B" w:rsidP="0025231B">
      <w:pPr>
        <w:rPr>
          <w:rFonts w:ascii="Calibri" w:eastAsia="Calibri" w:hAnsi="Calibri" w:cs="Calibri"/>
        </w:rPr>
      </w:pPr>
      <w:r w:rsidRPr="0025231B">
        <w:rPr>
          <w:rFonts w:ascii="Calibri" w:eastAsia="Calibri" w:hAnsi="Calibri" w:cs="Calibri"/>
        </w:rPr>
        <w:t>Nous te remercions.</w:t>
      </w:r>
    </w:p>
    <w:p w14:paraId="62C96BA2" w14:textId="173EC598" w:rsidR="0055451C" w:rsidRPr="001F4811" w:rsidRDefault="0025231B">
      <w:pPr>
        <w:rPr>
          <w:rFonts w:ascii="Calibri" w:eastAsia="Calibri" w:hAnsi="Calibri" w:cs="Calibri"/>
        </w:rPr>
      </w:pPr>
      <w:r w:rsidRPr="0025231B">
        <w:rPr>
          <w:rFonts w:ascii="Calibri" w:eastAsia="Calibri" w:hAnsi="Calibri" w:cs="Calibri"/>
        </w:rPr>
        <w:t>Amen.</w:t>
      </w:r>
    </w:p>
    <w:p w14:paraId="0A213789" w14:textId="5D73EB6A" w:rsidR="001F4811" w:rsidRDefault="00BC75F6">
      <w:pPr>
        <w:spacing w:before="480"/>
        <w:rPr>
          <w:rFonts w:ascii="Calibri" w:eastAsia="Calibri" w:hAnsi="Calibri" w:cs="Calibri"/>
          <w:color w:val="0070C0"/>
          <w:sz w:val="26"/>
          <w:szCs w:val="26"/>
        </w:rPr>
      </w:pPr>
      <w:r w:rsidRPr="001F4811">
        <w:rPr>
          <w:rFonts w:ascii="Calibri" w:eastAsia="Calibri" w:hAnsi="Calibri" w:cs="Calibri"/>
          <w:noProof/>
        </w:rPr>
        <w:drawing>
          <wp:anchor distT="0" distB="0" distL="114300" distR="114300" simplePos="0" relativeHeight="251681792" behindDoc="0" locked="0" layoutInCell="1" hidden="0" allowOverlap="1" wp14:anchorId="7B9D93A7" wp14:editId="028A7048">
            <wp:simplePos x="0" y="0"/>
            <wp:positionH relativeFrom="column">
              <wp:posOffset>5426710</wp:posOffset>
            </wp:positionH>
            <wp:positionV relativeFrom="paragraph">
              <wp:posOffset>-227330</wp:posOffset>
            </wp:positionV>
            <wp:extent cx="873616" cy="778220"/>
            <wp:effectExtent l="0" t="0" r="0" b="0"/>
            <wp:wrapNone/>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a:stretch>
                      <a:fillRect/>
                    </a:stretch>
                  </pic:blipFill>
                  <pic:spPr>
                    <a:xfrm>
                      <a:off x="0" y="0"/>
                      <a:ext cx="873616" cy="778220"/>
                    </a:xfrm>
                    <a:prstGeom prst="rect">
                      <a:avLst/>
                    </a:prstGeom>
                    <a:ln/>
                  </pic:spPr>
                </pic:pic>
              </a:graphicData>
            </a:graphic>
          </wp:anchor>
        </w:drawing>
      </w:r>
      <w:r w:rsidR="00162FAA">
        <w:rPr>
          <w:rFonts w:ascii="Calibri" w:eastAsia="Calibri" w:hAnsi="Calibri" w:cs="Calibri"/>
          <w:color w:val="0070C0"/>
          <w:sz w:val="26"/>
          <w:szCs w:val="26"/>
        </w:rPr>
        <w:t>Chant</w:t>
      </w:r>
    </w:p>
    <w:p w14:paraId="649F5033" w14:textId="4BC1FB7B" w:rsidR="001F4811" w:rsidRPr="001F4811" w:rsidRDefault="001F4811" w:rsidP="001F4811">
      <w:pPr>
        <w:rPr>
          <w:rFonts w:ascii="Calibri" w:eastAsia="Calibri" w:hAnsi="Calibri" w:cs="Calibri"/>
        </w:rPr>
      </w:pPr>
      <w:r w:rsidRPr="001F4811">
        <w:rPr>
          <w:rFonts w:ascii="Calibri" w:eastAsia="Calibri" w:hAnsi="Calibri" w:cs="Calibri"/>
        </w:rPr>
        <w:t xml:space="preserve">« Je fais silence » de Danielle </w:t>
      </w:r>
      <w:proofErr w:type="spellStart"/>
      <w:r w:rsidRPr="001F4811">
        <w:rPr>
          <w:rFonts w:ascii="Calibri" w:eastAsia="Calibri" w:hAnsi="Calibri" w:cs="Calibri"/>
        </w:rPr>
        <w:t>S</w:t>
      </w:r>
      <w:r>
        <w:rPr>
          <w:rFonts w:ascii="Calibri" w:eastAsia="Calibri" w:hAnsi="Calibri" w:cs="Calibri"/>
        </w:rPr>
        <w:t>c</w:t>
      </w:r>
      <w:r w:rsidRPr="001F4811">
        <w:rPr>
          <w:rFonts w:ascii="Calibri" w:eastAsia="Calibri" w:hAnsi="Calibri" w:cs="Calibri"/>
        </w:rPr>
        <w:t>ia</w:t>
      </w:r>
      <w:r>
        <w:rPr>
          <w:rFonts w:ascii="Calibri" w:eastAsia="Calibri" w:hAnsi="Calibri" w:cs="Calibri"/>
        </w:rPr>
        <w:t>k</w:t>
      </w:r>
      <w:r w:rsidRPr="001F4811">
        <w:rPr>
          <w:rFonts w:ascii="Calibri" w:eastAsia="Calibri" w:hAnsi="Calibri" w:cs="Calibri"/>
        </w:rPr>
        <w:t>i</w:t>
      </w:r>
      <w:proofErr w:type="spellEnd"/>
      <w:r>
        <w:rPr>
          <w:rFonts w:ascii="Calibri" w:eastAsia="Calibri" w:hAnsi="Calibri" w:cs="Calibri"/>
        </w:rPr>
        <w:t xml:space="preserve"> interprété par Philippe Corset</w:t>
      </w:r>
    </w:p>
    <w:p w14:paraId="6EF04522" w14:textId="3A503A37" w:rsidR="001F4811" w:rsidRDefault="001F4811" w:rsidP="001F4811">
      <w:pPr>
        <w:rPr>
          <w:rFonts w:ascii="Calibri" w:eastAsia="Calibri" w:hAnsi="Calibri" w:cs="Calibri"/>
        </w:rPr>
      </w:pPr>
    </w:p>
    <w:p w14:paraId="1F955E02" w14:textId="1F521FE8" w:rsidR="001F4811" w:rsidRPr="001F4811" w:rsidRDefault="001F4811" w:rsidP="001F4811">
      <w:pPr>
        <w:rPr>
          <w:rFonts w:ascii="Calibri" w:eastAsia="Calibri" w:hAnsi="Calibri" w:cs="Calibri"/>
        </w:rPr>
      </w:pPr>
      <w:r w:rsidRPr="001F4811">
        <w:rPr>
          <w:rFonts w:ascii="Calibri" w:eastAsia="Calibri" w:hAnsi="Calibri" w:cs="Calibri"/>
        </w:rPr>
        <w:t>Refrain</w:t>
      </w:r>
      <w:r w:rsidR="00287F14">
        <w:rPr>
          <w:rFonts w:ascii="Calibri" w:eastAsia="Calibri" w:hAnsi="Calibri" w:cs="Calibri"/>
        </w:rPr>
        <w:t xml:space="preserve"> </w:t>
      </w:r>
      <w:r w:rsidRPr="001F4811">
        <w:rPr>
          <w:rFonts w:ascii="Calibri" w:eastAsia="Calibri" w:hAnsi="Calibri" w:cs="Calibri"/>
        </w:rPr>
        <w:t>: Je fais silence, je pense à Toi. Mon Dieu je t’aime, tu es en moi</w:t>
      </w:r>
      <w:r w:rsidR="00BC75F6">
        <w:rPr>
          <w:rFonts w:ascii="Calibri" w:eastAsia="Calibri" w:hAnsi="Calibri" w:cs="Calibri"/>
        </w:rPr>
        <w:t xml:space="preserve"> </w:t>
      </w:r>
      <w:r w:rsidRPr="001F4811">
        <w:rPr>
          <w:rFonts w:ascii="Calibri" w:eastAsia="Calibri" w:hAnsi="Calibri" w:cs="Calibri"/>
        </w:rPr>
        <w:t>!</w:t>
      </w:r>
    </w:p>
    <w:p w14:paraId="40442B26" w14:textId="18C3231F" w:rsidR="001F4811" w:rsidRDefault="001F4811" w:rsidP="001F4811">
      <w:pPr>
        <w:rPr>
          <w:rFonts w:ascii="Calibri" w:eastAsia="Calibri" w:hAnsi="Calibri" w:cs="Calibri"/>
        </w:rPr>
      </w:pPr>
      <w:r w:rsidRPr="001F4811">
        <w:rPr>
          <w:rFonts w:ascii="Calibri" w:eastAsia="Calibri" w:hAnsi="Calibri" w:cs="Calibri"/>
        </w:rPr>
        <w:t>Jésus je t’aime, tu es en moi</w:t>
      </w:r>
      <w:r w:rsidR="00287F14">
        <w:rPr>
          <w:rFonts w:ascii="Calibri" w:eastAsia="Calibri" w:hAnsi="Calibri" w:cs="Calibri"/>
        </w:rPr>
        <w:t xml:space="preserve"> </w:t>
      </w:r>
      <w:r w:rsidRPr="001F4811">
        <w:rPr>
          <w:rFonts w:ascii="Calibri" w:eastAsia="Calibri" w:hAnsi="Calibri" w:cs="Calibri"/>
        </w:rPr>
        <w:t>!</w:t>
      </w:r>
    </w:p>
    <w:p w14:paraId="153E67FB" w14:textId="318B1E24" w:rsidR="001F4811" w:rsidRPr="001F4811" w:rsidRDefault="001F4811" w:rsidP="001F4811">
      <w:pPr>
        <w:rPr>
          <w:rFonts w:ascii="Calibri" w:eastAsia="Calibri" w:hAnsi="Calibri" w:cs="Calibri"/>
        </w:rPr>
      </w:pPr>
    </w:p>
    <w:p w14:paraId="7B965398" w14:textId="23A6C799" w:rsidR="001F4811" w:rsidRPr="000B4B65" w:rsidRDefault="001F4811" w:rsidP="001F4811">
      <w:pPr>
        <w:pStyle w:val="Paragraphedeliste"/>
        <w:numPr>
          <w:ilvl w:val="0"/>
          <w:numId w:val="13"/>
        </w:numPr>
        <w:rPr>
          <w:rFonts w:ascii="Calibri" w:eastAsia="Calibri" w:hAnsi="Calibri" w:cs="Calibri"/>
          <w:sz w:val="24"/>
          <w:szCs w:val="24"/>
        </w:rPr>
      </w:pPr>
      <w:r w:rsidRPr="000B4B65">
        <w:rPr>
          <w:rFonts w:ascii="Calibri" w:eastAsia="Calibri" w:hAnsi="Calibri" w:cs="Calibri"/>
          <w:sz w:val="24"/>
          <w:szCs w:val="24"/>
        </w:rPr>
        <w:t>Je veux t’écouter et tendre mes bras. En moi tout se tait pour être avec Toi. Refrain</w:t>
      </w:r>
    </w:p>
    <w:p w14:paraId="5A199C31" w14:textId="1C5C5F79" w:rsidR="001F4811" w:rsidRPr="000B4B65" w:rsidRDefault="001F4811" w:rsidP="001F4811">
      <w:pPr>
        <w:pStyle w:val="Paragraphedeliste"/>
        <w:numPr>
          <w:ilvl w:val="0"/>
          <w:numId w:val="13"/>
        </w:numPr>
        <w:rPr>
          <w:rFonts w:ascii="Calibri" w:eastAsia="Calibri" w:hAnsi="Calibri" w:cs="Calibri"/>
          <w:sz w:val="24"/>
          <w:szCs w:val="24"/>
        </w:rPr>
      </w:pPr>
      <w:r w:rsidRPr="000B4B65">
        <w:rPr>
          <w:rFonts w:ascii="Calibri" w:eastAsia="Calibri" w:hAnsi="Calibri" w:cs="Calibri"/>
          <w:sz w:val="24"/>
          <w:szCs w:val="24"/>
        </w:rPr>
        <w:t>Je veux te parler de tous mes amis C’est comme un secret que je te confie. Refrain</w:t>
      </w:r>
    </w:p>
    <w:p w14:paraId="3BE3400C" w14:textId="0F2BA151" w:rsidR="001F4811" w:rsidRPr="000B4B65" w:rsidRDefault="001F4811" w:rsidP="001F4811">
      <w:pPr>
        <w:pStyle w:val="Paragraphedeliste"/>
        <w:numPr>
          <w:ilvl w:val="0"/>
          <w:numId w:val="13"/>
        </w:numPr>
        <w:rPr>
          <w:rFonts w:ascii="Calibri" w:eastAsia="Calibri" w:hAnsi="Calibri" w:cs="Calibri"/>
          <w:sz w:val="24"/>
          <w:szCs w:val="24"/>
        </w:rPr>
      </w:pPr>
      <w:r w:rsidRPr="000B4B65">
        <w:rPr>
          <w:rFonts w:ascii="Calibri" w:eastAsia="Calibri" w:hAnsi="Calibri" w:cs="Calibri"/>
          <w:sz w:val="24"/>
          <w:szCs w:val="24"/>
        </w:rPr>
        <w:t>Je veux murmurer merci pour la vie.</w:t>
      </w:r>
      <w:r w:rsidR="00287F14">
        <w:rPr>
          <w:rFonts w:ascii="Calibri" w:eastAsia="Calibri" w:hAnsi="Calibri" w:cs="Calibri"/>
          <w:sz w:val="24"/>
          <w:szCs w:val="24"/>
        </w:rPr>
        <w:t xml:space="preserve"> </w:t>
      </w:r>
      <w:r w:rsidRPr="000B4B65">
        <w:rPr>
          <w:rFonts w:ascii="Calibri" w:eastAsia="Calibri" w:hAnsi="Calibri" w:cs="Calibri"/>
          <w:sz w:val="24"/>
          <w:szCs w:val="24"/>
        </w:rPr>
        <w:t>Tu nous l’as donnée. Comme elle grandit ! Refrain</w:t>
      </w:r>
    </w:p>
    <w:p w14:paraId="61A5F28A" w14:textId="77777777" w:rsidR="00EE627F" w:rsidRDefault="00EE627F">
      <w:pPr>
        <w:rPr>
          <w:rFonts w:ascii="Calibri" w:eastAsia="Calibri" w:hAnsi="Calibri" w:cs="Calibri"/>
          <w:color w:val="0070C0"/>
          <w:sz w:val="26"/>
          <w:szCs w:val="26"/>
        </w:rPr>
      </w:pPr>
      <w:r>
        <w:rPr>
          <w:rFonts w:ascii="Calibri" w:eastAsia="Calibri" w:hAnsi="Calibri" w:cs="Calibri"/>
          <w:color w:val="0070C0"/>
          <w:sz w:val="26"/>
          <w:szCs w:val="26"/>
        </w:rPr>
        <w:br w:type="page"/>
      </w:r>
    </w:p>
    <w:p w14:paraId="0AE6ACDC" w14:textId="25A522F7" w:rsidR="0055451C" w:rsidRDefault="00BC75F6">
      <w:pPr>
        <w:spacing w:before="480"/>
        <w:rPr>
          <w:rFonts w:ascii="Calibri" w:eastAsia="Calibri" w:hAnsi="Calibri" w:cs="Calibri"/>
          <w:color w:val="0070C0"/>
          <w:sz w:val="26"/>
          <w:szCs w:val="26"/>
        </w:rPr>
      </w:pPr>
      <w:r>
        <w:rPr>
          <w:noProof/>
        </w:rPr>
        <w:lastRenderedPageBreak/>
        <w:drawing>
          <wp:anchor distT="0" distB="0" distL="114300" distR="114300" simplePos="0" relativeHeight="251682816" behindDoc="0" locked="0" layoutInCell="1" hidden="0" allowOverlap="1" wp14:anchorId="2FC862D3" wp14:editId="347D2B03">
            <wp:simplePos x="0" y="0"/>
            <wp:positionH relativeFrom="column">
              <wp:posOffset>5481320</wp:posOffset>
            </wp:positionH>
            <wp:positionV relativeFrom="paragraph">
              <wp:posOffset>128270</wp:posOffset>
            </wp:positionV>
            <wp:extent cx="752475" cy="752475"/>
            <wp:effectExtent l="0" t="0" r="0" b="0"/>
            <wp:wrapSquare wrapText="bothSides" distT="0" distB="0" distL="114300" distR="11430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752475" cy="752475"/>
                    </a:xfrm>
                    <a:prstGeom prst="rect">
                      <a:avLst/>
                    </a:prstGeom>
                    <a:ln/>
                  </pic:spPr>
                </pic:pic>
              </a:graphicData>
            </a:graphic>
          </wp:anchor>
        </w:drawing>
      </w:r>
      <w:r w:rsidR="00162FAA">
        <w:rPr>
          <w:rFonts w:ascii="Calibri" w:eastAsia="Calibri" w:hAnsi="Calibri" w:cs="Calibri"/>
          <w:color w:val="0070C0"/>
          <w:sz w:val="26"/>
          <w:szCs w:val="26"/>
        </w:rPr>
        <w:t>Activité créatrice</w:t>
      </w:r>
    </w:p>
    <w:p w14:paraId="64320080" w14:textId="74304C4A" w:rsidR="0055451C" w:rsidRDefault="0055451C">
      <w:pPr>
        <w:rPr>
          <w:rFonts w:ascii="Calibri" w:eastAsia="Calibri" w:hAnsi="Calibri" w:cs="Calibri"/>
        </w:rPr>
      </w:pPr>
    </w:p>
    <w:p w14:paraId="6D4A0B09" w14:textId="0EF3481A" w:rsidR="0055451C" w:rsidRPr="00BC75F6" w:rsidRDefault="001F4811">
      <w:pPr>
        <w:jc w:val="center"/>
        <w:rPr>
          <w:rFonts w:ascii="Calibri" w:eastAsia="Calibri" w:hAnsi="Calibri" w:cs="Calibri"/>
          <w:b/>
          <w:sz w:val="28"/>
          <w:szCs w:val="28"/>
          <w:u w:val="single"/>
        </w:rPr>
      </w:pPr>
      <w:r w:rsidRPr="00BC75F6">
        <w:rPr>
          <w:rFonts w:ascii="Calibri" w:eastAsia="Calibri" w:hAnsi="Calibri" w:cs="Calibri"/>
          <w:b/>
          <w:sz w:val="28"/>
          <w:szCs w:val="28"/>
          <w:u w:val="single"/>
        </w:rPr>
        <w:t>Divers bricolages avec des traces de pas</w:t>
      </w:r>
    </w:p>
    <w:p w14:paraId="4C963E9F" w14:textId="186F28A1" w:rsidR="0055451C" w:rsidRDefault="0055451C">
      <w:pPr>
        <w:rPr>
          <w:rFonts w:ascii="Calibri" w:eastAsia="Calibri" w:hAnsi="Calibri" w:cs="Calibri"/>
        </w:rPr>
      </w:pPr>
    </w:p>
    <w:p w14:paraId="01D0685C" w14:textId="5D918FD8" w:rsidR="00AB2155" w:rsidRPr="00EE627F" w:rsidRDefault="00EE627F" w:rsidP="00AB2155">
      <w:pPr>
        <w:pStyle w:val="Paragraphedeliste"/>
        <w:numPr>
          <w:ilvl w:val="0"/>
          <w:numId w:val="14"/>
        </w:numPr>
        <w:rPr>
          <w:rFonts w:ascii="Calibri" w:eastAsia="Calibri" w:hAnsi="Calibri" w:cs="Calibri"/>
          <w:sz w:val="24"/>
          <w:szCs w:val="24"/>
        </w:rPr>
      </w:pPr>
      <w:r w:rsidRPr="000B4B65">
        <w:rPr>
          <w:rFonts w:ascii="Calibri" w:eastAsia="Calibri" w:hAnsi="Calibri" w:cs="Calibri"/>
          <w:noProof/>
          <w:sz w:val="28"/>
          <w:szCs w:val="28"/>
        </w:rPr>
        <w:drawing>
          <wp:anchor distT="0" distB="0" distL="114300" distR="114300" simplePos="0" relativeHeight="251714560" behindDoc="0" locked="0" layoutInCell="1" allowOverlap="1" wp14:anchorId="1E33CB8A" wp14:editId="069D8F2E">
            <wp:simplePos x="0" y="0"/>
            <wp:positionH relativeFrom="margin">
              <wp:posOffset>4092575</wp:posOffset>
            </wp:positionH>
            <wp:positionV relativeFrom="margin">
              <wp:posOffset>994410</wp:posOffset>
            </wp:positionV>
            <wp:extent cx="914400" cy="914400"/>
            <wp:effectExtent l="0" t="0" r="0" b="0"/>
            <wp:wrapSquare wrapText="bothSides"/>
            <wp:docPr id="4" name="Graphique 4" descr="Empreintes de chau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Empreintes de chaussur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anchor>
        </w:drawing>
      </w:r>
      <w:r w:rsidRPr="000B4B65">
        <w:rPr>
          <w:rFonts w:ascii="Calibri" w:eastAsia="Calibri" w:hAnsi="Calibri" w:cs="Calibri"/>
          <w:noProof/>
          <w:sz w:val="28"/>
          <w:szCs w:val="28"/>
        </w:rPr>
        <w:drawing>
          <wp:anchor distT="0" distB="0" distL="114300" distR="114300" simplePos="0" relativeHeight="251713536" behindDoc="0" locked="0" layoutInCell="1" allowOverlap="1" wp14:anchorId="7F8ADB6A" wp14:editId="1221A14C">
            <wp:simplePos x="0" y="0"/>
            <wp:positionH relativeFrom="margin">
              <wp:posOffset>5007094</wp:posOffset>
            </wp:positionH>
            <wp:positionV relativeFrom="margin">
              <wp:posOffset>994787</wp:posOffset>
            </wp:positionV>
            <wp:extent cx="914400" cy="914400"/>
            <wp:effectExtent l="0" t="0" r="0" b="0"/>
            <wp:wrapSquare wrapText="bothSides"/>
            <wp:docPr id="5" name="Graphique 5" descr="Emprei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Empreintes"/>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rsidR="005C3B59" w:rsidRPr="000B4B65">
        <w:rPr>
          <w:rFonts w:ascii="Calibri" w:eastAsia="Calibri" w:hAnsi="Calibri" w:cs="Calibri"/>
          <w:sz w:val="24"/>
          <w:szCs w:val="24"/>
        </w:rPr>
        <w:t xml:space="preserve">Soit avec un modèle de trace de pied ou de pas, </w:t>
      </w:r>
    </w:p>
    <w:p w14:paraId="1D34ED8F" w14:textId="30ED1E62" w:rsidR="00AB2155" w:rsidRPr="000B4B65" w:rsidRDefault="00AB2155" w:rsidP="00AB2155">
      <w:pPr>
        <w:pStyle w:val="Paragraphedeliste"/>
        <w:numPr>
          <w:ilvl w:val="0"/>
          <w:numId w:val="14"/>
        </w:numPr>
        <w:rPr>
          <w:rFonts w:ascii="Calibri" w:eastAsia="Calibri" w:hAnsi="Calibri" w:cs="Calibri"/>
          <w:sz w:val="24"/>
          <w:szCs w:val="24"/>
        </w:rPr>
      </w:pPr>
      <w:r w:rsidRPr="000B4B65">
        <w:rPr>
          <w:rFonts w:ascii="Calibri" w:eastAsia="Calibri" w:hAnsi="Calibri" w:cs="Calibri"/>
          <w:sz w:val="24"/>
          <w:szCs w:val="24"/>
        </w:rPr>
        <w:t xml:space="preserve">Soit en prenant une empreinte des pieds des </w:t>
      </w:r>
      <w:proofErr w:type="spellStart"/>
      <w:r w:rsidRPr="000B4B65">
        <w:rPr>
          <w:rFonts w:ascii="Calibri" w:eastAsia="Calibri" w:hAnsi="Calibri" w:cs="Calibri"/>
          <w:sz w:val="24"/>
          <w:szCs w:val="24"/>
        </w:rPr>
        <w:t>participant·es</w:t>
      </w:r>
      <w:proofErr w:type="spellEnd"/>
    </w:p>
    <w:p w14:paraId="559DAE8A" w14:textId="40C5E793" w:rsidR="00AB2155" w:rsidRPr="00AB2155" w:rsidRDefault="00EE627F" w:rsidP="00AB2155">
      <w:pPr>
        <w:pStyle w:val="Paragraphedeliste"/>
        <w:numPr>
          <w:ilvl w:val="0"/>
          <w:numId w:val="14"/>
        </w:numPr>
        <w:rPr>
          <w:rFonts w:ascii="Calibri" w:eastAsia="Calibri" w:hAnsi="Calibri" w:cs="Calibri"/>
        </w:rPr>
      </w:pPr>
      <w:r w:rsidRPr="00287F14">
        <w:rPr>
          <w:noProof/>
          <w:sz w:val="24"/>
          <w:szCs w:val="24"/>
        </w:rPr>
        <w:drawing>
          <wp:anchor distT="0" distB="0" distL="114300" distR="114300" simplePos="0" relativeHeight="251705344" behindDoc="0" locked="0" layoutInCell="1" allowOverlap="1" wp14:anchorId="1D466FAF" wp14:editId="75F4E3AB">
            <wp:simplePos x="0" y="0"/>
            <wp:positionH relativeFrom="margin">
              <wp:posOffset>4391660</wp:posOffset>
            </wp:positionH>
            <wp:positionV relativeFrom="margin">
              <wp:posOffset>2259330</wp:posOffset>
            </wp:positionV>
            <wp:extent cx="1702435" cy="2270760"/>
            <wp:effectExtent l="0" t="4762"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702435" cy="2270760"/>
                    </a:xfrm>
                    <a:prstGeom prst="rect">
                      <a:avLst/>
                    </a:prstGeom>
                  </pic:spPr>
                </pic:pic>
              </a:graphicData>
            </a:graphic>
            <wp14:sizeRelH relativeFrom="page">
              <wp14:pctWidth>0</wp14:pctWidth>
            </wp14:sizeRelH>
            <wp14:sizeRelV relativeFrom="page">
              <wp14:pctHeight>0</wp14:pctHeight>
            </wp14:sizeRelV>
          </wp:anchor>
        </w:drawing>
      </w:r>
      <w:r w:rsidR="00AB2155" w:rsidRPr="000B4B65">
        <w:rPr>
          <w:rFonts w:ascii="Calibri" w:eastAsia="Calibri" w:hAnsi="Calibri" w:cs="Calibri"/>
          <w:sz w:val="24"/>
          <w:szCs w:val="24"/>
        </w:rPr>
        <w:t>Soit en enlevant un soulier et en</w:t>
      </w:r>
      <w:r w:rsidR="00704D6D">
        <w:rPr>
          <w:rFonts w:ascii="Calibri" w:eastAsia="Calibri" w:hAnsi="Calibri" w:cs="Calibri"/>
          <w:sz w:val="24"/>
          <w:szCs w:val="24"/>
        </w:rPr>
        <w:t xml:space="preserve"> en</w:t>
      </w:r>
      <w:r w:rsidR="00AB2155" w:rsidRPr="000B4B65">
        <w:rPr>
          <w:rFonts w:ascii="Calibri" w:eastAsia="Calibri" w:hAnsi="Calibri" w:cs="Calibri"/>
          <w:sz w:val="24"/>
          <w:szCs w:val="24"/>
        </w:rPr>
        <w:t xml:space="preserve"> </w:t>
      </w:r>
      <w:r w:rsidR="00704D6D">
        <w:rPr>
          <w:rFonts w:ascii="Calibri" w:eastAsia="Calibri" w:hAnsi="Calibri" w:cs="Calibri"/>
          <w:sz w:val="24"/>
          <w:szCs w:val="24"/>
        </w:rPr>
        <w:t>dessinant</w:t>
      </w:r>
      <w:r w:rsidR="00704D6D" w:rsidRPr="000B4B65">
        <w:rPr>
          <w:rFonts w:ascii="Calibri" w:eastAsia="Calibri" w:hAnsi="Calibri" w:cs="Calibri"/>
          <w:sz w:val="24"/>
          <w:szCs w:val="24"/>
        </w:rPr>
        <w:t xml:space="preserve"> </w:t>
      </w:r>
      <w:r w:rsidR="00AB2155" w:rsidRPr="000B4B65">
        <w:rPr>
          <w:rFonts w:ascii="Calibri" w:eastAsia="Calibri" w:hAnsi="Calibri" w:cs="Calibri"/>
          <w:sz w:val="24"/>
          <w:szCs w:val="24"/>
        </w:rPr>
        <w:t>le contour</w:t>
      </w:r>
    </w:p>
    <w:p w14:paraId="76AA0CB9" w14:textId="1EBD09C8" w:rsidR="001F4811" w:rsidRDefault="00BC75F6">
      <w:pPr>
        <w:rPr>
          <w:rFonts w:ascii="Calibri" w:eastAsia="Calibri" w:hAnsi="Calibri" w:cs="Calibri"/>
        </w:rPr>
      </w:pPr>
      <w:r>
        <w:rPr>
          <w:rFonts w:ascii="Calibri" w:eastAsia="Calibri" w:hAnsi="Calibri" w:cs="Calibri"/>
        </w:rPr>
        <w:t>V</w:t>
      </w:r>
      <w:r w:rsidR="005C3B59">
        <w:rPr>
          <w:rFonts w:ascii="Calibri" w:eastAsia="Calibri" w:hAnsi="Calibri" w:cs="Calibri"/>
        </w:rPr>
        <w:t>ous pouvez réaliser plusieurs bricolages :</w:t>
      </w:r>
    </w:p>
    <w:p w14:paraId="2F4966C9" w14:textId="5A93FFD4" w:rsidR="005C3B59" w:rsidRDefault="005C3B59">
      <w:pPr>
        <w:rPr>
          <w:rFonts w:ascii="Calibri" w:eastAsia="Calibri" w:hAnsi="Calibri" w:cs="Calibri"/>
        </w:rPr>
      </w:pPr>
    </w:p>
    <w:p w14:paraId="0C8C310C" w14:textId="10773CF6" w:rsidR="00BC75F6" w:rsidRPr="000B4B65" w:rsidRDefault="005C3B59" w:rsidP="00BC75F6">
      <w:pPr>
        <w:pStyle w:val="Paragraphedeliste"/>
        <w:numPr>
          <w:ilvl w:val="0"/>
          <w:numId w:val="19"/>
        </w:numPr>
        <w:rPr>
          <w:rFonts w:asciiTheme="minorHAnsi" w:eastAsia="Calibri" w:hAnsiTheme="minorHAnsi" w:cstheme="minorHAnsi"/>
          <w:sz w:val="24"/>
          <w:szCs w:val="24"/>
        </w:rPr>
      </w:pPr>
      <w:r w:rsidRPr="000B4B65">
        <w:rPr>
          <w:rFonts w:asciiTheme="minorHAnsi" w:eastAsia="Calibri" w:hAnsiTheme="minorHAnsi" w:cstheme="minorHAnsi"/>
          <w:sz w:val="24"/>
          <w:szCs w:val="24"/>
        </w:rPr>
        <w:t>Un oiseau</w:t>
      </w:r>
      <w:r w:rsidR="008F6C02" w:rsidRPr="000B4B65">
        <w:rPr>
          <w:rFonts w:asciiTheme="minorHAnsi" w:eastAsia="Calibri" w:hAnsiTheme="minorHAnsi" w:cstheme="minorHAnsi"/>
          <w:sz w:val="24"/>
          <w:szCs w:val="24"/>
        </w:rPr>
        <w:t xml:space="preserve"> </w:t>
      </w:r>
      <w:r w:rsidR="00704D6D">
        <w:rPr>
          <w:rFonts w:asciiTheme="minorHAnsi" w:eastAsia="Calibri" w:hAnsiTheme="minorHAnsi" w:cstheme="minorHAnsi"/>
          <w:sz w:val="24"/>
          <w:szCs w:val="24"/>
        </w:rPr>
        <w:t>(</w:t>
      </w:r>
      <w:r w:rsidR="008F6C02" w:rsidRPr="000B4B65">
        <w:rPr>
          <w:rFonts w:asciiTheme="minorHAnsi" w:eastAsia="Calibri" w:hAnsiTheme="minorHAnsi" w:cstheme="minorHAnsi"/>
          <w:sz w:val="24"/>
          <w:szCs w:val="24"/>
        </w:rPr>
        <w:t>en lien avec l’aigle</w:t>
      </w:r>
      <w:r w:rsidR="00704D6D">
        <w:rPr>
          <w:rFonts w:asciiTheme="minorHAnsi" w:eastAsia="Calibri" w:hAnsiTheme="minorHAnsi" w:cstheme="minorHAnsi"/>
          <w:sz w:val="24"/>
          <w:szCs w:val="24"/>
        </w:rPr>
        <w:t xml:space="preserve"> du texte)</w:t>
      </w:r>
    </w:p>
    <w:p w14:paraId="15126EB7" w14:textId="5594AF3D" w:rsidR="00BC75F6" w:rsidRPr="000B4B65" w:rsidRDefault="00AB2155" w:rsidP="00BC75F6">
      <w:pPr>
        <w:pStyle w:val="Paragraphedeliste"/>
        <w:numPr>
          <w:ilvl w:val="0"/>
          <w:numId w:val="19"/>
        </w:numPr>
        <w:rPr>
          <w:rFonts w:asciiTheme="minorHAnsi" w:eastAsia="Calibri" w:hAnsiTheme="minorHAnsi" w:cstheme="minorHAnsi"/>
          <w:sz w:val="24"/>
          <w:szCs w:val="24"/>
        </w:rPr>
      </w:pPr>
      <w:r w:rsidRPr="000B4B65">
        <w:rPr>
          <w:rFonts w:asciiTheme="minorHAnsi" w:eastAsia="Calibri" w:hAnsiTheme="minorHAnsi" w:cstheme="minorHAnsi"/>
          <w:sz w:val="24"/>
          <w:szCs w:val="24"/>
        </w:rPr>
        <w:t>Sur ce site, vous trouvez d’autres idées d’images</w:t>
      </w:r>
      <w:r w:rsidR="00704D6D">
        <w:rPr>
          <w:rFonts w:asciiTheme="minorHAnsi" w:eastAsia="Calibri" w:hAnsiTheme="minorHAnsi" w:cstheme="minorHAnsi"/>
          <w:sz w:val="24"/>
          <w:szCs w:val="24"/>
        </w:rPr>
        <w:t>,</w:t>
      </w:r>
      <w:r w:rsidRPr="000B4B65">
        <w:rPr>
          <w:rFonts w:asciiTheme="minorHAnsi" w:eastAsia="Calibri" w:hAnsiTheme="minorHAnsi" w:cstheme="minorHAnsi"/>
          <w:sz w:val="24"/>
          <w:szCs w:val="24"/>
        </w:rPr>
        <w:t xml:space="preserve"> tel</w:t>
      </w:r>
      <w:r w:rsidR="00704D6D">
        <w:rPr>
          <w:rFonts w:asciiTheme="minorHAnsi" w:eastAsia="Calibri" w:hAnsiTheme="minorHAnsi" w:cstheme="minorHAnsi"/>
          <w:sz w:val="24"/>
          <w:szCs w:val="24"/>
        </w:rPr>
        <w:t>les</w:t>
      </w:r>
      <w:r w:rsidRPr="000B4B65">
        <w:rPr>
          <w:rFonts w:asciiTheme="minorHAnsi" w:eastAsia="Calibri" w:hAnsiTheme="minorHAnsi" w:cstheme="minorHAnsi"/>
          <w:sz w:val="24"/>
          <w:szCs w:val="24"/>
        </w:rPr>
        <w:t xml:space="preserve"> qu’un perroquet, une fusée, un koala : </w:t>
      </w:r>
      <w:hyperlink r:id="rId55" w:history="1">
        <w:r w:rsidRPr="000B4B65">
          <w:rPr>
            <w:rStyle w:val="Lienhypertexte"/>
            <w:rFonts w:asciiTheme="minorHAnsi" w:eastAsia="Calibri" w:hAnsiTheme="minorHAnsi" w:cstheme="minorHAnsi"/>
            <w:sz w:val="24"/>
            <w:szCs w:val="24"/>
          </w:rPr>
          <w:t>https://www.jeuxetcompagnie.fr/empreinte-de-pied-25-idees-originales-et-creatives/</w:t>
        </w:r>
      </w:hyperlink>
      <w:r w:rsidRPr="000B4B65">
        <w:rPr>
          <w:rFonts w:asciiTheme="minorHAnsi" w:eastAsia="Calibri" w:hAnsiTheme="minorHAnsi" w:cstheme="minorHAnsi"/>
          <w:sz w:val="24"/>
          <w:szCs w:val="24"/>
        </w:rPr>
        <w:t xml:space="preserve"> </w:t>
      </w:r>
    </w:p>
    <w:p w14:paraId="693B2DD3" w14:textId="3EDE549A" w:rsidR="006650A3" w:rsidRPr="000B4B65" w:rsidRDefault="006650A3" w:rsidP="00BC75F6">
      <w:pPr>
        <w:pStyle w:val="Paragraphedeliste"/>
        <w:numPr>
          <w:ilvl w:val="0"/>
          <w:numId w:val="19"/>
        </w:numPr>
        <w:rPr>
          <w:rFonts w:asciiTheme="minorHAnsi" w:eastAsia="Calibri" w:hAnsiTheme="minorHAnsi" w:cstheme="minorHAnsi"/>
          <w:sz w:val="24"/>
          <w:szCs w:val="24"/>
        </w:rPr>
      </w:pPr>
      <w:r w:rsidRPr="000B4B65">
        <w:rPr>
          <w:rFonts w:asciiTheme="minorHAnsi" w:eastAsia="Calibri" w:hAnsiTheme="minorHAnsi" w:cstheme="minorHAnsi"/>
          <w:sz w:val="24"/>
          <w:szCs w:val="24"/>
        </w:rPr>
        <w:t xml:space="preserve">Vous pouvez aussi transformer les traces de pas en </w:t>
      </w:r>
      <w:proofErr w:type="spellStart"/>
      <w:r w:rsidRPr="000B4B65">
        <w:rPr>
          <w:rFonts w:asciiTheme="minorHAnsi" w:eastAsia="Calibri" w:hAnsiTheme="minorHAnsi" w:cstheme="minorHAnsi"/>
          <w:sz w:val="24"/>
          <w:szCs w:val="24"/>
        </w:rPr>
        <w:t>tongue</w:t>
      </w:r>
      <w:proofErr w:type="spellEnd"/>
      <w:r w:rsidRPr="000B4B65">
        <w:rPr>
          <w:rFonts w:asciiTheme="minorHAnsi" w:eastAsia="Calibri" w:hAnsiTheme="minorHAnsi" w:cstheme="minorHAnsi"/>
          <w:sz w:val="24"/>
          <w:szCs w:val="24"/>
        </w:rPr>
        <w:t xml:space="preserve"> avec des coquillages : </w:t>
      </w:r>
      <w:hyperlink r:id="rId56" w:history="1">
        <w:r w:rsidRPr="000B4B65">
          <w:rPr>
            <w:rStyle w:val="Lienhypertexte"/>
            <w:rFonts w:asciiTheme="minorHAnsi" w:eastAsia="Calibri" w:hAnsiTheme="minorHAnsi" w:cstheme="minorHAnsi"/>
            <w:sz w:val="24"/>
            <w:szCs w:val="24"/>
          </w:rPr>
          <w:t>http://lutinscreatifs.canalblog.com/archives/2015/07/28/32415136.html</w:t>
        </w:r>
      </w:hyperlink>
      <w:r w:rsidRPr="000B4B65">
        <w:rPr>
          <w:rFonts w:asciiTheme="minorHAnsi" w:eastAsia="Calibri" w:hAnsiTheme="minorHAnsi" w:cstheme="minorHAnsi"/>
          <w:sz w:val="24"/>
          <w:szCs w:val="24"/>
        </w:rPr>
        <w:t xml:space="preserve"> </w:t>
      </w:r>
    </w:p>
    <w:p w14:paraId="5C29D970" w14:textId="539C7E2D" w:rsidR="00AB2155" w:rsidRDefault="00EE627F">
      <w:pPr>
        <w:rPr>
          <w:rFonts w:ascii="Calibri" w:eastAsia="Calibri" w:hAnsi="Calibri" w:cs="Calibri"/>
        </w:rPr>
      </w:pPr>
      <w:r w:rsidRPr="000B4B65">
        <w:rPr>
          <w:rFonts w:ascii="Calibri" w:eastAsia="Calibri" w:hAnsi="Calibri" w:cs="Calibri"/>
          <w:noProof/>
        </w:rPr>
        <w:drawing>
          <wp:anchor distT="0" distB="0" distL="114300" distR="114300" simplePos="0" relativeHeight="251710464" behindDoc="0" locked="0" layoutInCell="1" allowOverlap="1" wp14:anchorId="24540CFA" wp14:editId="587A280C">
            <wp:simplePos x="0" y="0"/>
            <wp:positionH relativeFrom="margin">
              <wp:posOffset>4102100</wp:posOffset>
            </wp:positionH>
            <wp:positionV relativeFrom="margin">
              <wp:posOffset>4675505</wp:posOffset>
            </wp:positionV>
            <wp:extent cx="2286000" cy="1581150"/>
            <wp:effectExtent l="12700" t="12700" r="12700" b="1905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86000" cy="1581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5FCC6E" w14:textId="2FF77097" w:rsidR="00AB2155" w:rsidRDefault="00AB2155" w:rsidP="000B4B65">
      <w:pPr>
        <w:jc w:val="both"/>
        <w:rPr>
          <w:rFonts w:ascii="Calibri" w:eastAsia="Calibri" w:hAnsi="Calibri" w:cs="Calibri"/>
        </w:rPr>
      </w:pPr>
      <w:r>
        <w:rPr>
          <w:rFonts w:ascii="Calibri" w:eastAsia="Calibri" w:hAnsi="Calibri" w:cs="Calibri"/>
        </w:rPr>
        <w:t>Vous pouvez imprimer plusieurs grandeurs de pas, pieds et les enfants constitue</w:t>
      </w:r>
      <w:r w:rsidR="00704D6D">
        <w:rPr>
          <w:rFonts w:ascii="Calibri" w:eastAsia="Calibri" w:hAnsi="Calibri" w:cs="Calibri"/>
        </w:rPr>
        <w:t>nt</w:t>
      </w:r>
      <w:r>
        <w:rPr>
          <w:rFonts w:ascii="Calibri" w:eastAsia="Calibri" w:hAnsi="Calibri" w:cs="Calibri"/>
        </w:rPr>
        <w:t xml:space="preserve"> un tableau de leur famille pour mettre sur la porte d’entrée</w:t>
      </w:r>
      <w:r w:rsidR="00084CEB">
        <w:rPr>
          <w:rFonts w:ascii="Calibri" w:eastAsia="Calibri" w:hAnsi="Calibri" w:cs="Calibri"/>
        </w:rPr>
        <w:t>. V</w:t>
      </w:r>
      <w:r>
        <w:rPr>
          <w:rFonts w:ascii="Calibri" w:eastAsia="Calibri" w:hAnsi="Calibri" w:cs="Calibri"/>
        </w:rPr>
        <w:t>oici un exemple d’une famille avec trois filles, deux parents et deux chats :</w:t>
      </w:r>
    </w:p>
    <w:p w14:paraId="38B83807" w14:textId="6C8DA879" w:rsidR="00AB2155" w:rsidRPr="000B4B65" w:rsidRDefault="00AB2155" w:rsidP="00AB2155">
      <w:pPr>
        <w:pStyle w:val="Paragraphedeliste"/>
        <w:numPr>
          <w:ilvl w:val="0"/>
          <w:numId w:val="3"/>
        </w:numPr>
        <w:rPr>
          <w:rFonts w:ascii="Calibri" w:eastAsia="Calibri" w:hAnsi="Calibri" w:cs="Calibri"/>
          <w:sz w:val="24"/>
          <w:szCs w:val="24"/>
        </w:rPr>
      </w:pPr>
      <w:r w:rsidRPr="000B4B65">
        <w:rPr>
          <w:rFonts w:ascii="Calibri" w:eastAsia="Calibri" w:hAnsi="Calibri" w:cs="Calibri"/>
          <w:sz w:val="24"/>
          <w:szCs w:val="24"/>
        </w:rPr>
        <w:t>Les enfants colorient les trace</w:t>
      </w:r>
      <w:r w:rsidR="00B40762">
        <w:rPr>
          <w:rFonts w:ascii="Calibri" w:eastAsia="Calibri" w:hAnsi="Calibri" w:cs="Calibri"/>
          <w:sz w:val="24"/>
          <w:szCs w:val="24"/>
        </w:rPr>
        <w:t>s</w:t>
      </w:r>
      <w:r w:rsidRPr="000B4B65">
        <w:rPr>
          <w:rFonts w:ascii="Calibri" w:eastAsia="Calibri" w:hAnsi="Calibri" w:cs="Calibri"/>
          <w:sz w:val="24"/>
          <w:szCs w:val="24"/>
        </w:rPr>
        <w:t xml:space="preserve"> ou les décore</w:t>
      </w:r>
      <w:r w:rsidR="009003A9" w:rsidRPr="000B4B65">
        <w:rPr>
          <w:rFonts w:ascii="Calibri" w:eastAsia="Calibri" w:hAnsi="Calibri" w:cs="Calibri"/>
          <w:sz w:val="24"/>
          <w:szCs w:val="24"/>
        </w:rPr>
        <w:t xml:space="preserve">nt selon leur imagination. </w:t>
      </w:r>
    </w:p>
    <w:p w14:paraId="6F0D8EFE" w14:textId="6BE73A6B" w:rsidR="00BC75F6" w:rsidRPr="00EE627F" w:rsidRDefault="009003A9" w:rsidP="00EE627F">
      <w:pPr>
        <w:pStyle w:val="Paragraphedeliste"/>
        <w:numPr>
          <w:ilvl w:val="0"/>
          <w:numId w:val="3"/>
        </w:numPr>
        <w:rPr>
          <w:rFonts w:ascii="Calibri" w:eastAsia="Calibri" w:hAnsi="Calibri" w:cs="Calibri"/>
          <w:sz w:val="24"/>
          <w:szCs w:val="24"/>
        </w:rPr>
      </w:pPr>
      <w:r w:rsidRPr="000B4B65">
        <w:rPr>
          <w:rFonts w:ascii="Calibri" w:eastAsia="Calibri" w:hAnsi="Calibri" w:cs="Calibri"/>
          <w:sz w:val="24"/>
          <w:szCs w:val="24"/>
        </w:rPr>
        <w:t>Prévoir des traces de chats, de chiens, de lapins…</w:t>
      </w:r>
    </w:p>
    <w:p w14:paraId="10A2AFC0" w14:textId="77777777" w:rsidR="00EE627F" w:rsidRDefault="00EE627F">
      <w:pPr>
        <w:rPr>
          <w:rFonts w:ascii="Calibri" w:eastAsia="Calibri" w:hAnsi="Calibri" w:cs="Calibri"/>
          <w:color w:val="0070C0"/>
          <w:sz w:val="26"/>
          <w:szCs w:val="26"/>
        </w:rPr>
      </w:pPr>
      <w:r>
        <w:rPr>
          <w:rFonts w:ascii="Calibri" w:eastAsia="Calibri" w:hAnsi="Calibri" w:cs="Calibri"/>
          <w:color w:val="0070C0"/>
          <w:sz w:val="26"/>
          <w:szCs w:val="26"/>
        </w:rPr>
        <w:br w:type="page"/>
      </w:r>
    </w:p>
    <w:p w14:paraId="10B00BA6" w14:textId="658A95D3" w:rsidR="009003A9" w:rsidRDefault="00162FAA">
      <w:pPr>
        <w:spacing w:before="480"/>
        <w:rPr>
          <w:rFonts w:ascii="Calibri" w:eastAsia="Calibri" w:hAnsi="Calibri" w:cs="Calibri"/>
          <w:color w:val="0070C0"/>
          <w:sz w:val="26"/>
          <w:szCs w:val="26"/>
        </w:rPr>
      </w:pPr>
      <w:r>
        <w:rPr>
          <w:rFonts w:ascii="Calibri" w:eastAsia="Calibri" w:hAnsi="Calibri" w:cs="Calibri"/>
          <w:color w:val="0070C0"/>
          <w:sz w:val="26"/>
          <w:szCs w:val="26"/>
        </w:rPr>
        <w:lastRenderedPageBreak/>
        <w:t>Activité réflexive :</w:t>
      </w:r>
    </w:p>
    <w:p w14:paraId="4E4DD801" w14:textId="66BF3C8E" w:rsidR="0055451C" w:rsidRPr="000B4B65" w:rsidRDefault="009003A9">
      <w:pPr>
        <w:rPr>
          <w:rFonts w:ascii="Calibri" w:eastAsia="Calibri" w:hAnsi="Calibri" w:cs="Calibri"/>
          <w:i/>
        </w:rPr>
      </w:pPr>
      <w:r w:rsidRPr="000B4B65">
        <w:rPr>
          <w:rFonts w:ascii="Calibri" w:eastAsia="Calibri" w:hAnsi="Calibri" w:cs="Calibri"/>
          <w:i/>
        </w:rPr>
        <w:t xml:space="preserve">Faire une fresque </w:t>
      </w:r>
      <w:r w:rsidR="00BC75F6" w:rsidRPr="000B4B65">
        <w:rPr>
          <w:rFonts w:ascii="Calibri" w:eastAsia="Calibri" w:hAnsi="Calibri" w:cs="Calibri"/>
          <w:i/>
        </w:rPr>
        <w:t xml:space="preserve">« Alliance » </w:t>
      </w:r>
      <w:r w:rsidRPr="000B4B65">
        <w:rPr>
          <w:rFonts w:ascii="Calibri" w:eastAsia="Calibri" w:hAnsi="Calibri" w:cs="Calibri"/>
          <w:i/>
        </w:rPr>
        <w:t>collective ou individuelle en rappelant quelques étapes d’alliance entre Dieu et les êtres humains.</w:t>
      </w:r>
    </w:p>
    <w:p w14:paraId="324AB8E6" w14:textId="4C55E2FA" w:rsidR="00BC75F6" w:rsidRPr="000B4B65" w:rsidRDefault="00BC75F6">
      <w:pPr>
        <w:rPr>
          <w:rFonts w:ascii="Calibri" w:eastAsia="Calibri" w:hAnsi="Calibri" w:cs="Calibri"/>
          <w:i/>
        </w:rPr>
      </w:pPr>
    </w:p>
    <w:p w14:paraId="15F180C4" w14:textId="52215138" w:rsidR="00BC75F6" w:rsidRPr="000B4B65" w:rsidRDefault="00BC75F6">
      <w:pPr>
        <w:rPr>
          <w:rFonts w:ascii="Calibri" w:eastAsia="Calibri" w:hAnsi="Calibri" w:cs="Calibri"/>
          <w:i/>
        </w:rPr>
      </w:pPr>
      <w:r w:rsidRPr="000B4B65">
        <w:rPr>
          <w:rFonts w:ascii="Calibri" w:eastAsia="Calibri" w:hAnsi="Calibri" w:cs="Calibri"/>
          <w:i/>
        </w:rPr>
        <w:t xml:space="preserve">En faisant cette activité, vous pouvez raconter les récits. </w:t>
      </w:r>
    </w:p>
    <w:p w14:paraId="73A40708" w14:textId="76AEA8AD" w:rsidR="009003A9" w:rsidRDefault="009003A9">
      <w:pPr>
        <w:rPr>
          <w:rFonts w:ascii="Calibri" w:eastAsia="Calibri" w:hAnsi="Calibri" w:cs="Calibri"/>
          <w:i/>
          <w:sz w:val="22"/>
          <w:szCs w:val="22"/>
        </w:rPr>
      </w:pPr>
    </w:p>
    <w:p w14:paraId="2589EEE8" w14:textId="231E572B" w:rsidR="009003A9" w:rsidRPr="005151EE" w:rsidRDefault="009003A9" w:rsidP="005151EE">
      <w:pPr>
        <w:rPr>
          <w:rFonts w:ascii="Calibri" w:eastAsia="Calibri" w:hAnsi="Calibri" w:cs="Calibri"/>
        </w:rPr>
      </w:pPr>
      <w:r w:rsidRPr="005151EE">
        <w:rPr>
          <w:rFonts w:ascii="Calibri" w:eastAsia="Calibri" w:hAnsi="Calibri" w:cs="Calibri"/>
        </w:rPr>
        <w:t xml:space="preserve">Nous vous proposons </w:t>
      </w:r>
      <w:r w:rsidR="005151EE" w:rsidRPr="005151EE">
        <w:rPr>
          <w:rFonts w:ascii="Calibri" w:eastAsia="Calibri" w:hAnsi="Calibri" w:cs="Calibri"/>
        </w:rPr>
        <w:t>5</w:t>
      </w:r>
      <w:r w:rsidRPr="005151EE">
        <w:rPr>
          <w:rFonts w:ascii="Calibri" w:eastAsia="Calibri" w:hAnsi="Calibri" w:cs="Calibri"/>
        </w:rPr>
        <w:t xml:space="preserve"> étapes</w:t>
      </w:r>
      <w:r w:rsidR="005151EE" w:rsidRPr="005151EE">
        <w:rPr>
          <w:rFonts w:ascii="Calibri" w:eastAsia="Calibri" w:hAnsi="Calibri" w:cs="Calibri"/>
        </w:rPr>
        <w:t>, mais vous pouvez en mettre plus ou moins</w:t>
      </w:r>
    </w:p>
    <w:p w14:paraId="3EF1BBA9" w14:textId="7FC6BB97" w:rsidR="009003A9" w:rsidRPr="000B4B65" w:rsidRDefault="009003A9" w:rsidP="005151EE">
      <w:pPr>
        <w:pStyle w:val="Paragraphedeliste"/>
        <w:numPr>
          <w:ilvl w:val="0"/>
          <w:numId w:val="16"/>
        </w:numPr>
        <w:rPr>
          <w:rFonts w:ascii="Calibri" w:eastAsia="Calibri" w:hAnsi="Calibri" w:cs="Calibri"/>
          <w:sz w:val="24"/>
          <w:szCs w:val="24"/>
        </w:rPr>
      </w:pPr>
      <w:r w:rsidRPr="000B4B65">
        <w:rPr>
          <w:rFonts w:ascii="Calibri" w:eastAsia="Calibri" w:hAnsi="Calibri" w:cs="Calibri"/>
          <w:sz w:val="24"/>
          <w:szCs w:val="24"/>
        </w:rPr>
        <w:t xml:space="preserve">Dessiner un arc-en-ciel : </w:t>
      </w:r>
      <w:r w:rsidR="005151EE" w:rsidRPr="000B4B65">
        <w:rPr>
          <w:rFonts w:ascii="Calibri" w:eastAsia="Calibri" w:hAnsi="Calibri" w:cs="Calibri"/>
          <w:sz w:val="24"/>
          <w:szCs w:val="24"/>
        </w:rPr>
        <w:t>Écrire</w:t>
      </w:r>
      <w:r w:rsidRPr="000B4B65">
        <w:rPr>
          <w:rFonts w:ascii="Calibri" w:eastAsia="Calibri" w:hAnsi="Calibri" w:cs="Calibri"/>
          <w:sz w:val="24"/>
          <w:szCs w:val="24"/>
        </w:rPr>
        <w:t> : « La vie est protégée » NOE</w:t>
      </w:r>
    </w:p>
    <w:p w14:paraId="7833DCFC" w14:textId="6A236552" w:rsidR="009003A9" w:rsidRPr="000B4B65" w:rsidRDefault="009003A9" w:rsidP="005151EE">
      <w:pPr>
        <w:pStyle w:val="Paragraphedeliste"/>
        <w:numPr>
          <w:ilvl w:val="0"/>
          <w:numId w:val="16"/>
        </w:numPr>
        <w:rPr>
          <w:rFonts w:ascii="Calibri" w:eastAsia="Calibri" w:hAnsi="Calibri" w:cs="Calibri"/>
          <w:sz w:val="24"/>
          <w:szCs w:val="24"/>
        </w:rPr>
      </w:pPr>
      <w:r w:rsidRPr="000B4B65">
        <w:rPr>
          <w:rFonts w:ascii="Calibri" w:eastAsia="Calibri" w:hAnsi="Calibri" w:cs="Calibri"/>
          <w:sz w:val="24"/>
          <w:szCs w:val="24"/>
        </w:rPr>
        <w:t>Dessiner des étoiles : « Toutes les familles de la terre sont bénies » ABRAHAM Et SARAH</w:t>
      </w:r>
    </w:p>
    <w:p w14:paraId="4144DD44" w14:textId="4762C976" w:rsidR="009003A9" w:rsidRPr="000B4B65" w:rsidRDefault="009003A9" w:rsidP="005151EE">
      <w:pPr>
        <w:pStyle w:val="Paragraphedeliste"/>
        <w:numPr>
          <w:ilvl w:val="0"/>
          <w:numId w:val="16"/>
        </w:numPr>
        <w:rPr>
          <w:rFonts w:ascii="Calibri" w:eastAsia="Calibri" w:hAnsi="Calibri" w:cs="Calibri"/>
          <w:sz w:val="24"/>
          <w:szCs w:val="24"/>
        </w:rPr>
      </w:pPr>
      <w:r w:rsidRPr="000B4B65">
        <w:rPr>
          <w:rFonts w:ascii="Calibri" w:eastAsia="Calibri" w:hAnsi="Calibri" w:cs="Calibri"/>
          <w:sz w:val="24"/>
          <w:szCs w:val="24"/>
        </w:rPr>
        <w:t>Dessiner une montagne : « Vous êtes précieux » MOISE</w:t>
      </w:r>
    </w:p>
    <w:p w14:paraId="344AAA2E" w14:textId="309F26F5" w:rsidR="009003A9" w:rsidRPr="000B4B65" w:rsidRDefault="009003A9" w:rsidP="005151EE">
      <w:pPr>
        <w:pStyle w:val="Paragraphedeliste"/>
        <w:numPr>
          <w:ilvl w:val="0"/>
          <w:numId w:val="16"/>
        </w:numPr>
        <w:rPr>
          <w:rFonts w:ascii="Calibri" w:eastAsia="Calibri" w:hAnsi="Calibri" w:cs="Calibri"/>
          <w:sz w:val="24"/>
          <w:szCs w:val="24"/>
        </w:rPr>
      </w:pPr>
      <w:r w:rsidRPr="000B4B65">
        <w:rPr>
          <w:rFonts w:ascii="Calibri" w:eastAsia="Calibri" w:hAnsi="Calibri" w:cs="Calibri"/>
          <w:sz w:val="24"/>
          <w:szCs w:val="24"/>
        </w:rPr>
        <w:t xml:space="preserve">Dessiner </w:t>
      </w:r>
      <w:r w:rsidR="005151EE" w:rsidRPr="000B4B65">
        <w:rPr>
          <w:rFonts w:ascii="Calibri" w:eastAsia="Calibri" w:hAnsi="Calibri" w:cs="Calibri"/>
          <w:sz w:val="24"/>
          <w:szCs w:val="24"/>
        </w:rPr>
        <w:t>une colombe : « Tu es mon enfant bien-aimé » JESUS</w:t>
      </w:r>
    </w:p>
    <w:p w14:paraId="381CA54F" w14:textId="374A1018" w:rsidR="0055451C" w:rsidRPr="00EE627F" w:rsidRDefault="005151EE" w:rsidP="00EE627F">
      <w:pPr>
        <w:pStyle w:val="Paragraphedeliste"/>
        <w:numPr>
          <w:ilvl w:val="0"/>
          <w:numId w:val="16"/>
        </w:numPr>
        <w:rPr>
          <w:rFonts w:ascii="Calibri" w:eastAsia="Calibri" w:hAnsi="Calibri" w:cs="Calibri"/>
          <w:sz w:val="24"/>
          <w:szCs w:val="24"/>
        </w:rPr>
      </w:pPr>
      <w:r w:rsidRPr="000B4B65">
        <w:rPr>
          <w:rFonts w:ascii="Calibri" w:eastAsia="Calibri" w:hAnsi="Calibri" w:cs="Calibri"/>
          <w:sz w:val="24"/>
          <w:szCs w:val="24"/>
        </w:rPr>
        <w:t>Dessiner de l’eau : « Vous êtes mes enfants » NOUS</w:t>
      </w:r>
    </w:p>
    <w:p w14:paraId="3DFE87B0" w14:textId="5CD0058D" w:rsidR="0055451C" w:rsidRDefault="00EE627F">
      <w:pPr>
        <w:rPr>
          <w:rFonts w:ascii="Calibri" w:eastAsia="Calibri" w:hAnsi="Calibri" w:cs="Calibri"/>
        </w:rPr>
      </w:pPr>
      <w:r>
        <w:rPr>
          <w:rFonts w:ascii="Calibri" w:eastAsia="Calibri" w:hAnsi="Calibri" w:cs="Calibri"/>
          <w:noProof/>
        </w:rPr>
        <w:drawing>
          <wp:anchor distT="0" distB="0" distL="114300" distR="114300" simplePos="0" relativeHeight="251707392" behindDoc="1" locked="0" layoutInCell="1" allowOverlap="1" wp14:anchorId="5245213C" wp14:editId="783E13AD">
            <wp:simplePos x="0" y="0"/>
            <wp:positionH relativeFrom="column">
              <wp:posOffset>94364</wp:posOffset>
            </wp:positionH>
            <wp:positionV relativeFrom="paragraph">
              <wp:posOffset>574047</wp:posOffset>
            </wp:positionV>
            <wp:extent cx="5455920" cy="1818640"/>
            <wp:effectExtent l="0" t="0" r="5080" b="0"/>
            <wp:wrapTight wrapText="bothSides">
              <wp:wrapPolygon edited="0">
                <wp:start x="0" y="0"/>
                <wp:lineTo x="0" y="21419"/>
                <wp:lineTo x="21570" y="21419"/>
                <wp:lineTo x="2157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58">
                      <a:extLst>
                        <a:ext uri="{28A0092B-C50C-407E-A947-70E740481C1C}">
                          <a14:useLocalDpi xmlns:a14="http://schemas.microsoft.com/office/drawing/2010/main" val="0"/>
                        </a:ext>
                      </a:extLst>
                    </a:blip>
                    <a:srcRect t="24490" b="27308"/>
                    <a:stretch/>
                  </pic:blipFill>
                  <pic:spPr bwMode="auto">
                    <a:xfrm>
                      <a:off x="0" y="0"/>
                      <a:ext cx="5455920"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0A3">
        <w:rPr>
          <w:rFonts w:ascii="Calibri" w:eastAsia="Calibri" w:hAnsi="Calibri" w:cs="Calibri"/>
        </w:rPr>
        <w:t>Cette fresque peut aussi être réalisée en collant des papiers, des tissus. Voici un exemple de fresque réalisée par un groupe d’enfant</w:t>
      </w:r>
      <w:r w:rsidR="004D2CCF">
        <w:rPr>
          <w:rFonts w:ascii="Calibri" w:eastAsia="Calibri" w:hAnsi="Calibri" w:cs="Calibri"/>
        </w:rPr>
        <w:t>s</w:t>
      </w:r>
      <w:r w:rsidR="006650A3">
        <w:rPr>
          <w:rFonts w:ascii="Calibri" w:eastAsia="Calibri" w:hAnsi="Calibri" w:cs="Calibri"/>
        </w:rPr>
        <w:t xml:space="preserve"> sur un autre thème : </w:t>
      </w:r>
      <w:hyperlink r:id="rId59" w:history="1">
        <w:r w:rsidR="006650A3" w:rsidRPr="0024275D">
          <w:rPr>
            <w:rStyle w:val="Lienhypertexte"/>
            <w:rFonts w:ascii="Calibri" w:eastAsia="Calibri" w:hAnsi="Calibri" w:cs="Calibri"/>
          </w:rPr>
          <w:t>https://www.kt42.fr/2018/05/bricolage-cate-la-fresque-de-lalliance.html</w:t>
        </w:r>
      </w:hyperlink>
      <w:r w:rsidR="006650A3">
        <w:rPr>
          <w:rFonts w:ascii="Calibri" w:eastAsia="Calibri" w:hAnsi="Calibri" w:cs="Calibri"/>
        </w:rPr>
        <w:t xml:space="preserve"> </w:t>
      </w:r>
    </w:p>
    <w:p w14:paraId="04B4AF0B" w14:textId="10BAFF37" w:rsidR="0055451C" w:rsidRDefault="00EE627F">
      <w:r>
        <w:rPr>
          <w:rFonts w:ascii="Calibri" w:eastAsia="Calibri" w:hAnsi="Calibri" w:cs="Calibri"/>
          <w:noProof/>
        </w:rPr>
        <w:drawing>
          <wp:inline distT="0" distB="0" distL="0" distR="0" wp14:anchorId="1C07EB10" wp14:editId="24C36C48">
            <wp:extent cx="4009292" cy="277170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38716" cy="2792041"/>
                    </a:xfrm>
                    <a:prstGeom prst="rect">
                      <a:avLst/>
                    </a:prstGeom>
                  </pic:spPr>
                </pic:pic>
              </a:graphicData>
            </a:graphic>
          </wp:inline>
        </w:drawing>
      </w:r>
    </w:p>
    <w:sectPr w:rsidR="0055451C">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6657E" w14:textId="77777777" w:rsidR="00E7295F" w:rsidRDefault="00E7295F">
      <w:r>
        <w:separator/>
      </w:r>
    </w:p>
  </w:endnote>
  <w:endnote w:type="continuationSeparator" w:id="0">
    <w:p w14:paraId="0382660A" w14:textId="77777777" w:rsidR="00E7295F" w:rsidRDefault="00E72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w:panose1 w:val="00000000000000000000"/>
    <w:charset w:val="00"/>
    <w:family w:val="auto"/>
    <w:pitch w:val="variable"/>
    <w:sig w:usb0="00000003"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6EAC8" w14:textId="77777777" w:rsidR="00E7295F" w:rsidRDefault="00E7295F">
      <w:r>
        <w:separator/>
      </w:r>
    </w:p>
  </w:footnote>
  <w:footnote w:type="continuationSeparator" w:id="0">
    <w:p w14:paraId="101417EB" w14:textId="77777777" w:rsidR="00E7295F" w:rsidRDefault="00E7295F">
      <w:r>
        <w:continuationSeparator/>
      </w:r>
    </w:p>
  </w:footnote>
  <w:footnote w:id="1">
    <w:p w14:paraId="50CC1792" w14:textId="50E40086" w:rsidR="004D18E5" w:rsidRPr="000B4B65" w:rsidRDefault="004D18E5">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Grégoire de </w:t>
      </w:r>
      <w:proofErr w:type="spellStart"/>
      <w:r w:rsidRPr="000B4B65">
        <w:rPr>
          <w:rFonts w:asciiTheme="minorHAnsi" w:hAnsiTheme="minorHAnsi" w:cstheme="minorHAnsi"/>
        </w:rPr>
        <w:t>Nazianze</w:t>
      </w:r>
      <w:proofErr w:type="spellEnd"/>
      <w:r w:rsidRPr="000B4B65">
        <w:rPr>
          <w:rFonts w:asciiTheme="minorHAnsi" w:hAnsiTheme="minorHAnsi" w:cstheme="minorHAnsi"/>
        </w:rPr>
        <w:t xml:space="preserve"> « O Toi l’au-delà de tout » dans </w:t>
      </w:r>
      <w:proofErr w:type="spellStart"/>
      <w:r w:rsidRPr="000B4B65">
        <w:rPr>
          <w:rFonts w:asciiTheme="minorHAnsi" w:hAnsiTheme="minorHAnsi" w:cstheme="minorHAnsi"/>
        </w:rPr>
        <w:t>Ecoute</w:t>
      </w:r>
      <w:proofErr w:type="spellEnd"/>
      <w:r w:rsidRPr="000B4B65">
        <w:rPr>
          <w:rFonts w:asciiTheme="minorHAnsi" w:hAnsiTheme="minorHAnsi" w:cstheme="minorHAnsi"/>
        </w:rPr>
        <w:t>, Seigneur, ma prière. Textes cho</w:t>
      </w:r>
      <w:r w:rsidR="0050490F">
        <w:rPr>
          <w:rFonts w:asciiTheme="minorHAnsi" w:hAnsiTheme="minorHAnsi" w:cstheme="minorHAnsi"/>
        </w:rPr>
        <w:t>i</w:t>
      </w:r>
      <w:r w:rsidRPr="000B4B65">
        <w:rPr>
          <w:rFonts w:asciiTheme="minorHAnsi" w:hAnsiTheme="minorHAnsi" w:cstheme="minorHAnsi"/>
        </w:rPr>
        <w:t xml:space="preserve">sis et présentés par </w:t>
      </w:r>
      <w:r w:rsidR="0050490F">
        <w:rPr>
          <w:rFonts w:asciiTheme="minorHAnsi" w:hAnsiTheme="minorHAnsi" w:cstheme="minorHAnsi"/>
        </w:rPr>
        <w:t>J</w:t>
      </w:r>
      <w:r w:rsidRPr="000B4B65">
        <w:rPr>
          <w:rFonts w:asciiTheme="minorHAnsi" w:hAnsiTheme="minorHAnsi" w:cstheme="minorHAnsi"/>
        </w:rPr>
        <w:t>ean-Pierre Dubois-</w:t>
      </w:r>
      <w:proofErr w:type="spellStart"/>
      <w:r w:rsidRPr="000B4B65">
        <w:rPr>
          <w:rFonts w:asciiTheme="minorHAnsi" w:hAnsiTheme="minorHAnsi" w:cstheme="minorHAnsi"/>
        </w:rPr>
        <w:t>Dumée</w:t>
      </w:r>
      <w:proofErr w:type="spellEnd"/>
      <w:r w:rsidRPr="000B4B65">
        <w:rPr>
          <w:rFonts w:asciiTheme="minorHAnsi" w:hAnsiTheme="minorHAnsi" w:cstheme="minorHAnsi"/>
        </w:rPr>
        <w:t xml:space="preserve">, </w:t>
      </w:r>
      <w:proofErr w:type="spellStart"/>
      <w:r w:rsidRPr="000B4B65">
        <w:rPr>
          <w:rFonts w:asciiTheme="minorHAnsi" w:hAnsiTheme="minorHAnsi" w:cstheme="minorHAnsi"/>
        </w:rPr>
        <w:t>Desclée</w:t>
      </w:r>
      <w:proofErr w:type="spellEnd"/>
      <w:r w:rsidRPr="000B4B65">
        <w:rPr>
          <w:rFonts w:asciiTheme="minorHAnsi" w:hAnsiTheme="minorHAnsi" w:cstheme="minorHAnsi"/>
        </w:rPr>
        <w:t xml:space="preserve"> de Brouwer, 1988, page 35</w:t>
      </w:r>
    </w:p>
  </w:footnote>
  <w:footnote w:id="2">
    <w:p w14:paraId="06C5BE6A" w14:textId="444FED29" w:rsidR="004D18E5" w:rsidRPr="000B4B65" w:rsidRDefault="004D18E5">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Dag </w:t>
      </w:r>
      <w:proofErr w:type="spellStart"/>
      <w:r w:rsidRPr="000B4B65">
        <w:rPr>
          <w:rFonts w:asciiTheme="minorHAnsi" w:hAnsiTheme="minorHAnsi" w:cstheme="minorHAnsi"/>
        </w:rPr>
        <w:t>Hammarjöld</w:t>
      </w:r>
      <w:proofErr w:type="spellEnd"/>
      <w:r w:rsidRPr="000B4B65">
        <w:rPr>
          <w:rFonts w:asciiTheme="minorHAnsi" w:hAnsiTheme="minorHAnsi" w:cstheme="minorHAnsi"/>
        </w:rPr>
        <w:t xml:space="preserve"> « O toi qui es aussi en nous » dans </w:t>
      </w:r>
      <w:proofErr w:type="spellStart"/>
      <w:r w:rsidRPr="000B4B65">
        <w:rPr>
          <w:rFonts w:asciiTheme="minorHAnsi" w:hAnsiTheme="minorHAnsi" w:cstheme="minorHAnsi"/>
        </w:rPr>
        <w:t>Ecoute</w:t>
      </w:r>
      <w:proofErr w:type="spellEnd"/>
      <w:r w:rsidRPr="000B4B65">
        <w:rPr>
          <w:rFonts w:asciiTheme="minorHAnsi" w:hAnsiTheme="minorHAnsi" w:cstheme="minorHAnsi"/>
        </w:rPr>
        <w:t>, Seigneur, ma prière. Textes cho</w:t>
      </w:r>
      <w:r w:rsidR="00415A72">
        <w:rPr>
          <w:rFonts w:asciiTheme="minorHAnsi" w:hAnsiTheme="minorHAnsi" w:cstheme="minorHAnsi"/>
        </w:rPr>
        <w:t>i</w:t>
      </w:r>
      <w:r w:rsidRPr="000B4B65">
        <w:rPr>
          <w:rFonts w:asciiTheme="minorHAnsi" w:hAnsiTheme="minorHAnsi" w:cstheme="minorHAnsi"/>
        </w:rPr>
        <w:t xml:space="preserve">sis et présentés par </w:t>
      </w:r>
      <w:r w:rsidR="00415A72">
        <w:rPr>
          <w:rFonts w:asciiTheme="minorHAnsi" w:hAnsiTheme="minorHAnsi" w:cstheme="minorHAnsi"/>
        </w:rPr>
        <w:t>J</w:t>
      </w:r>
      <w:r w:rsidRPr="000B4B65">
        <w:rPr>
          <w:rFonts w:asciiTheme="minorHAnsi" w:hAnsiTheme="minorHAnsi" w:cstheme="minorHAnsi"/>
        </w:rPr>
        <w:t>ean-Pierre Dubois-</w:t>
      </w:r>
      <w:proofErr w:type="spellStart"/>
      <w:r w:rsidRPr="000B4B65">
        <w:rPr>
          <w:rFonts w:asciiTheme="minorHAnsi" w:hAnsiTheme="minorHAnsi" w:cstheme="minorHAnsi"/>
        </w:rPr>
        <w:t>Dumée</w:t>
      </w:r>
      <w:proofErr w:type="spellEnd"/>
      <w:r w:rsidRPr="000B4B65">
        <w:rPr>
          <w:rFonts w:asciiTheme="minorHAnsi" w:hAnsiTheme="minorHAnsi" w:cstheme="minorHAnsi"/>
        </w:rPr>
        <w:t xml:space="preserve">, </w:t>
      </w:r>
      <w:proofErr w:type="spellStart"/>
      <w:r w:rsidRPr="000B4B65">
        <w:rPr>
          <w:rFonts w:asciiTheme="minorHAnsi" w:hAnsiTheme="minorHAnsi" w:cstheme="minorHAnsi"/>
        </w:rPr>
        <w:t>Desclée</w:t>
      </w:r>
      <w:proofErr w:type="spellEnd"/>
      <w:r w:rsidRPr="000B4B65">
        <w:rPr>
          <w:rFonts w:asciiTheme="minorHAnsi" w:hAnsiTheme="minorHAnsi" w:cstheme="minorHAnsi"/>
        </w:rPr>
        <w:t xml:space="preserve"> de Brouwer, 1988, page 48</w:t>
      </w:r>
    </w:p>
  </w:footnote>
  <w:footnote w:id="3">
    <w:p w14:paraId="2D4D3B90" w14:textId="010D739D" w:rsidR="005F1A17" w:rsidRPr="000B4B65" w:rsidRDefault="005F1A17">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w:t>
      </w:r>
      <w:hyperlink r:id="rId1" w:history="1">
        <w:r w:rsidRPr="000B4B65">
          <w:rPr>
            <w:rStyle w:val="Lienhypertexte"/>
            <w:rFonts w:asciiTheme="minorHAnsi" w:hAnsiTheme="minorHAnsi" w:cstheme="minorHAnsi"/>
          </w:rPr>
          <w:t>http://www.pointkt.org/fiches-bibliques/au-desert-du-sinai-dieu-rencontre-son-peuple/</w:t>
        </w:r>
      </w:hyperlink>
      <w:r w:rsidRPr="000B4B65">
        <w:rPr>
          <w:rFonts w:asciiTheme="minorHAnsi" w:hAnsiTheme="minorHAnsi" w:cstheme="minorHAnsi"/>
        </w:rPr>
        <w:t xml:space="preserve"> </w:t>
      </w:r>
    </w:p>
  </w:footnote>
  <w:footnote w:id="4">
    <w:p w14:paraId="54957C2F" w14:textId="579E566C" w:rsidR="005F1A17" w:rsidRPr="000B4B65" w:rsidRDefault="005F1A17">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Pour en savoir plus sur ce thème de l’alliance : </w:t>
      </w:r>
      <w:hyperlink r:id="rId2" w:history="1">
        <w:r w:rsidRPr="000B4B65">
          <w:rPr>
            <w:rStyle w:val="Lienhypertexte"/>
            <w:rFonts w:asciiTheme="minorHAnsi" w:hAnsiTheme="minorHAnsi" w:cstheme="minorHAnsi"/>
          </w:rPr>
          <w:t>http://www.interbible.org/interBible/ecritures/mots/2001/mots_010928.htm</w:t>
        </w:r>
      </w:hyperlink>
      <w:r w:rsidRPr="000B4B65">
        <w:rPr>
          <w:rFonts w:asciiTheme="minorHAnsi" w:hAnsiTheme="minorHAnsi" w:cstheme="minorHAnsi"/>
        </w:rPr>
        <w:t xml:space="preserve"> </w:t>
      </w:r>
    </w:p>
  </w:footnote>
  <w:footnote w:id="5">
    <w:p w14:paraId="7723C9FB" w14:textId="229B8623" w:rsidR="005A0688" w:rsidRPr="000B4B65" w:rsidRDefault="005A0688">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w:t>
      </w:r>
      <w:hyperlink r:id="rId3" w:history="1">
        <w:r w:rsidRPr="000B4B65">
          <w:rPr>
            <w:rStyle w:val="Lienhypertexte"/>
            <w:rFonts w:asciiTheme="minorHAnsi" w:hAnsiTheme="minorHAnsi" w:cstheme="minorHAnsi"/>
          </w:rPr>
          <w:t>http://www.pointkt.org/fiches-bibliques/au-desert-du-sinai-dieu-rencontre-son-peuple/</w:t>
        </w:r>
      </w:hyperlink>
      <w:r w:rsidRPr="000B4B65">
        <w:rPr>
          <w:rFonts w:asciiTheme="minorHAnsi" w:hAnsiTheme="minorHAnsi" w:cstheme="minorHAnsi"/>
        </w:rPr>
        <w:t xml:space="preserve"> </w:t>
      </w:r>
    </w:p>
  </w:footnote>
  <w:footnote w:id="6">
    <w:p w14:paraId="1F36213D" w14:textId="6A2938FA" w:rsidR="001509F8" w:rsidRDefault="001509F8">
      <w:pPr>
        <w:pStyle w:val="Notedebasdepage"/>
      </w:pPr>
      <w:r>
        <w:rPr>
          <w:rStyle w:val="Appelnotedebasdep"/>
        </w:rPr>
        <w:footnoteRef/>
      </w:r>
      <w:r>
        <w:t xml:space="preserve"> </w:t>
      </w:r>
      <w:hyperlink r:id="rId4" w:history="1">
        <w:r w:rsidRPr="0024275D">
          <w:rPr>
            <w:rStyle w:val="Lienhypertexte"/>
          </w:rPr>
          <w:t>https://www.taize.fr/fr_article170.html?date=2006-11-01</w:t>
        </w:r>
      </w:hyperlink>
      <w:r>
        <w:t xml:space="preserve"> </w:t>
      </w:r>
    </w:p>
  </w:footnote>
  <w:footnote w:id="7">
    <w:p w14:paraId="1B1E1D59" w14:textId="465E7FE1" w:rsidR="0025231B" w:rsidRPr="000B4B65" w:rsidRDefault="0025231B">
      <w:pPr>
        <w:pStyle w:val="Notedebasdepage"/>
        <w:rPr>
          <w:rFonts w:asciiTheme="minorHAnsi" w:hAnsiTheme="minorHAnsi" w:cstheme="minorHAnsi"/>
        </w:rPr>
      </w:pPr>
      <w:r w:rsidRPr="000B4B65">
        <w:rPr>
          <w:rStyle w:val="Appelnotedebasdep"/>
          <w:rFonts w:asciiTheme="minorHAnsi" w:hAnsiTheme="minorHAnsi" w:cstheme="minorHAnsi"/>
        </w:rPr>
        <w:footnoteRef/>
      </w:r>
      <w:r w:rsidRPr="000B4B65">
        <w:rPr>
          <w:rFonts w:asciiTheme="minorHAnsi" w:hAnsiTheme="minorHAnsi" w:cstheme="minorHAnsi"/>
        </w:rPr>
        <w:t xml:space="preserve"> </w:t>
      </w:r>
      <w:hyperlink r:id="rId5" w:history="1">
        <w:r w:rsidRPr="000B4B65">
          <w:rPr>
            <w:rStyle w:val="Lienhypertexte"/>
            <w:rFonts w:asciiTheme="minorHAnsi" w:hAnsiTheme="minorHAnsi" w:cstheme="minorHAnsi"/>
          </w:rPr>
          <w:t>https://sitecoles.enseignement-catholique.fr/?WebZoneID=590&amp;ArticleID=8154</w:t>
        </w:r>
      </w:hyperlink>
      <w:r w:rsidRPr="000B4B65">
        <w:rPr>
          <w:rFonts w:asciiTheme="minorHAnsi" w:hAnsiTheme="minorHAnsi" w:cstheme="minorHAns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46BBE"/>
    <w:multiLevelType w:val="multilevel"/>
    <w:tmpl w:val="492EE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180692"/>
    <w:multiLevelType w:val="hybridMultilevel"/>
    <w:tmpl w:val="801C4CA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2EB7878"/>
    <w:multiLevelType w:val="multilevel"/>
    <w:tmpl w:val="BD109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w:eastAsia="Courier" w:hAnsi="Courier" w:cs="Couri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263BC"/>
    <w:multiLevelType w:val="multilevel"/>
    <w:tmpl w:val="CB3C6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FA05C6"/>
    <w:multiLevelType w:val="hybridMultilevel"/>
    <w:tmpl w:val="6D32A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024313"/>
    <w:multiLevelType w:val="hybridMultilevel"/>
    <w:tmpl w:val="1F78BA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D8B6A65"/>
    <w:multiLevelType w:val="multilevel"/>
    <w:tmpl w:val="D346D5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180454"/>
    <w:multiLevelType w:val="multilevel"/>
    <w:tmpl w:val="89003A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461C90"/>
    <w:multiLevelType w:val="hybridMultilevel"/>
    <w:tmpl w:val="D95072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561D9B"/>
    <w:multiLevelType w:val="multilevel"/>
    <w:tmpl w:val="FA682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DC4845"/>
    <w:multiLevelType w:val="hybridMultilevel"/>
    <w:tmpl w:val="ABFA3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5333D7"/>
    <w:multiLevelType w:val="multilevel"/>
    <w:tmpl w:val="0E68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92037B"/>
    <w:multiLevelType w:val="multilevel"/>
    <w:tmpl w:val="561E22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400106"/>
    <w:multiLevelType w:val="multilevel"/>
    <w:tmpl w:val="002E5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1B3DEF"/>
    <w:multiLevelType w:val="hybridMultilevel"/>
    <w:tmpl w:val="FFC60E8E"/>
    <w:lvl w:ilvl="0" w:tplc="0890D4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6CCD4B9D"/>
    <w:multiLevelType w:val="multilevel"/>
    <w:tmpl w:val="0D862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1687D4F"/>
    <w:multiLevelType w:val="hybridMultilevel"/>
    <w:tmpl w:val="1C986C1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56442EB"/>
    <w:multiLevelType w:val="multilevel"/>
    <w:tmpl w:val="F4D65B7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170091"/>
    <w:multiLevelType w:val="hybridMultilevel"/>
    <w:tmpl w:val="DA56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7"/>
  </w:num>
  <w:num w:numId="4">
    <w:abstractNumId w:val="17"/>
  </w:num>
  <w:num w:numId="5">
    <w:abstractNumId w:val="6"/>
  </w:num>
  <w:num w:numId="6">
    <w:abstractNumId w:val="11"/>
  </w:num>
  <w:num w:numId="7">
    <w:abstractNumId w:val="0"/>
  </w:num>
  <w:num w:numId="8">
    <w:abstractNumId w:val="15"/>
  </w:num>
  <w:num w:numId="9">
    <w:abstractNumId w:val="2"/>
  </w:num>
  <w:num w:numId="10">
    <w:abstractNumId w:val="9"/>
  </w:num>
  <w:num w:numId="11">
    <w:abstractNumId w:val="3"/>
  </w:num>
  <w:num w:numId="12">
    <w:abstractNumId w:val="18"/>
  </w:num>
  <w:num w:numId="13">
    <w:abstractNumId w:val="5"/>
  </w:num>
  <w:num w:numId="14">
    <w:abstractNumId w:val="10"/>
  </w:num>
  <w:num w:numId="15">
    <w:abstractNumId w:val="1"/>
  </w:num>
  <w:num w:numId="16">
    <w:abstractNumId w:val="14"/>
  </w:num>
  <w:num w:numId="17">
    <w:abstractNumId w:val="8"/>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51C"/>
    <w:rsid w:val="00006432"/>
    <w:rsid w:val="00034AFE"/>
    <w:rsid w:val="00072BEE"/>
    <w:rsid w:val="00080B1C"/>
    <w:rsid w:val="00084CEB"/>
    <w:rsid w:val="000B4B65"/>
    <w:rsid w:val="00131F1A"/>
    <w:rsid w:val="001509F8"/>
    <w:rsid w:val="00156C12"/>
    <w:rsid w:val="00161D94"/>
    <w:rsid w:val="00162FAA"/>
    <w:rsid w:val="0019603E"/>
    <w:rsid w:val="001A356B"/>
    <w:rsid w:val="001A7E2A"/>
    <w:rsid w:val="001E0D8E"/>
    <w:rsid w:val="001F4811"/>
    <w:rsid w:val="00240109"/>
    <w:rsid w:val="0025231B"/>
    <w:rsid w:val="0028227B"/>
    <w:rsid w:val="00287F14"/>
    <w:rsid w:val="002A526A"/>
    <w:rsid w:val="002A6F09"/>
    <w:rsid w:val="002D34E5"/>
    <w:rsid w:val="003350BA"/>
    <w:rsid w:val="00350DCE"/>
    <w:rsid w:val="0036581E"/>
    <w:rsid w:val="00372B2B"/>
    <w:rsid w:val="0039061A"/>
    <w:rsid w:val="003E63E0"/>
    <w:rsid w:val="0041423F"/>
    <w:rsid w:val="00415A72"/>
    <w:rsid w:val="0047375C"/>
    <w:rsid w:val="00486709"/>
    <w:rsid w:val="004D18E5"/>
    <w:rsid w:val="004D2CCF"/>
    <w:rsid w:val="0050490F"/>
    <w:rsid w:val="005151EE"/>
    <w:rsid w:val="0051637A"/>
    <w:rsid w:val="0055451C"/>
    <w:rsid w:val="00575E60"/>
    <w:rsid w:val="00576772"/>
    <w:rsid w:val="00595695"/>
    <w:rsid w:val="005A0688"/>
    <w:rsid w:val="005A735C"/>
    <w:rsid w:val="005C3B59"/>
    <w:rsid w:val="005F1A17"/>
    <w:rsid w:val="005F2E82"/>
    <w:rsid w:val="006550DD"/>
    <w:rsid w:val="006650A3"/>
    <w:rsid w:val="00690E0B"/>
    <w:rsid w:val="006B07CE"/>
    <w:rsid w:val="006D5F38"/>
    <w:rsid w:val="00704D6D"/>
    <w:rsid w:val="00723881"/>
    <w:rsid w:val="007668DD"/>
    <w:rsid w:val="007A21AD"/>
    <w:rsid w:val="007B7033"/>
    <w:rsid w:val="007E44C5"/>
    <w:rsid w:val="00807C89"/>
    <w:rsid w:val="00827D0D"/>
    <w:rsid w:val="00840CE1"/>
    <w:rsid w:val="00851170"/>
    <w:rsid w:val="00864B18"/>
    <w:rsid w:val="00882615"/>
    <w:rsid w:val="008E5F8A"/>
    <w:rsid w:val="008F682D"/>
    <w:rsid w:val="008F6C02"/>
    <w:rsid w:val="009003A9"/>
    <w:rsid w:val="009B2B62"/>
    <w:rsid w:val="009B390A"/>
    <w:rsid w:val="009B6F6B"/>
    <w:rsid w:val="009F762A"/>
    <w:rsid w:val="00A12633"/>
    <w:rsid w:val="00A42749"/>
    <w:rsid w:val="00A57BB6"/>
    <w:rsid w:val="00A670ED"/>
    <w:rsid w:val="00AB2155"/>
    <w:rsid w:val="00AC3B9F"/>
    <w:rsid w:val="00AD5F78"/>
    <w:rsid w:val="00B40762"/>
    <w:rsid w:val="00B51B5E"/>
    <w:rsid w:val="00B96C1B"/>
    <w:rsid w:val="00B97DCB"/>
    <w:rsid w:val="00BC0BE3"/>
    <w:rsid w:val="00BC3783"/>
    <w:rsid w:val="00BC75F6"/>
    <w:rsid w:val="00CA02DB"/>
    <w:rsid w:val="00CB2375"/>
    <w:rsid w:val="00D0245B"/>
    <w:rsid w:val="00D53F6F"/>
    <w:rsid w:val="00D72C61"/>
    <w:rsid w:val="00DA1204"/>
    <w:rsid w:val="00DB4D06"/>
    <w:rsid w:val="00E07C89"/>
    <w:rsid w:val="00E34C95"/>
    <w:rsid w:val="00E7295F"/>
    <w:rsid w:val="00EE627F"/>
    <w:rsid w:val="00F72CD5"/>
    <w:rsid w:val="00F91713"/>
    <w:rsid w:val="00FB6F8D"/>
    <w:rsid w:val="00FD47E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EDD0"/>
  <w15:docId w15:val="{F13A2DC4-50EC-F24E-9A69-01DD6FD8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930"/>
  </w:style>
  <w:style w:type="paragraph" w:styleId="Titre1">
    <w:name w:val="heading 1"/>
    <w:basedOn w:val="Normal"/>
    <w:next w:val="Normal"/>
    <w:link w:val="Titre1Car"/>
    <w:uiPriority w:val="9"/>
    <w:qFormat/>
    <w:rsid w:val="00965930"/>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semiHidden/>
    <w:unhideWhenUsed/>
    <w:qFormat/>
    <w:rsid w:val="00965930"/>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semiHidden/>
    <w:unhideWhenUsed/>
    <w:qFormat/>
    <w:rsid w:val="00965930"/>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Titre1Car">
    <w:name w:val="Titre 1 Car"/>
    <w:basedOn w:val="Policepardfaut"/>
    <w:link w:val="Titre1"/>
    <w:uiPriority w:val="9"/>
    <w:rsid w:val="0096593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65930"/>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65930"/>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39"/>
    <w:rsid w:val="009E4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t">
    <w:name w:val="verset"/>
    <w:basedOn w:val="Policepardfaut"/>
    <w:rsid w:val="003A27DC"/>
  </w:style>
  <w:style w:type="character" w:customStyle="1" w:styleId="reference">
    <w:name w:val="reference"/>
    <w:basedOn w:val="Policepardfaut"/>
    <w:rsid w:val="003A27DC"/>
  </w:style>
  <w:style w:type="paragraph" w:customStyle="1" w:styleId="titre30">
    <w:name w:val="titre3"/>
    <w:basedOn w:val="Normal"/>
    <w:rsid w:val="003A27DC"/>
    <w:pPr>
      <w:spacing w:before="100" w:beforeAutospacing="1" w:after="100" w:afterAutospacing="1"/>
    </w:pPr>
    <w:rPr>
      <w:lang w:eastAsia="fr-CH"/>
    </w:rPr>
  </w:style>
  <w:style w:type="paragraph" w:styleId="Paragraphedeliste">
    <w:name w:val="List Paragraph"/>
    <w:basedOn w:val="Normal"/>
    <w:uiPriority w:val="34"/>
    <w:qFormat/>
    <w:rsid w:val="00617526"/>
    <w:pPr>
      <w:spacing w:after="160" w:line="259" w:lineRule="auto"/>
      <w:ind w:left="720"/>
      <w:contextualSpacing/>
    </w:pPr>
    <w:rPr>
      <w:rFonts w:ascii="Arial" w:eastAsiaTheme="minorHAnsi" w:hAnsi="Arial" w:cstheme="minorBidi"/>
      <w:sz w:val="22"/>
      <w:szCs w:val="22"/>
      <w:lang w:eastAsia="en-US"/>
    </w:rPr>
  </w:style>
  <w:style w:type="paragraph" w:styleId="NormalWeb">
    <w:name w:val="Normal (Web)"/>
    <w:basedOn w:val="Normal"/>
    <w:uiPriority w:val="99"/>
    <w:unhideWhenUsed/>
    <w:rsid w:val="00016BE8"/>
    <w:pPr>
      <w:spacing w:before="100" w:beforeAutospacing="1" w:after="100" w:afterAutospacing="1"/>
    </w:pPr>
    <w:rPr>
      <w:lang w:eastAsia="fr-CH"/>
    </w:rPr>
  </w:style>
  <w:style w:type="character" w:styleId="Lienhypertexte">
    <w:name w:val="Hyperlink"/>
    <w:basedOn w:val="Policepardfaut"/>
    <w:uiPriority w:val="99"/>
    <w:unhideWhenUsed/>
    <w:rsid w:val="00CA52AE"/>
    <w:rPr>
      <w:color w:val="0563C1" w:themeColor="hyperlink"/>
      <w:u w:val="single"/>
    </w:rPr>
  </w:style>
  <w:style w:type="character" w:styleId="Mentionnonrsolue">
    <w:name w:val="Unresolved Mention"/>
    <w:basedOn w:val="Policepardfaut"/>
    <w:uiPriority w:val="99"/>
    <w:semiHidden/>
    <w:unhideWhenUsed/>
    <w:rsid w:val="00CA52AE"/>
    <w:rPr>
      <w:color w:val="605E5C"/>
      <w:shd w:val="clear" w:color="auto" w:fill="E1DFDD"/>
    </w:rPr>
  </w:style>
  <w:style w:type="character" w:customStyle="1" w:styleId="text-danger">
    <w:name w:val="text-danger"/>
    <w:basedOn w:val="Policepardfaut"/>
    <w:rsid w:val="00C91D2D"/>
  </w:style>
  <w:style w:type="paragraph" w:styleId="Notedebasdepage">
    <w:name w:val="footnote text"/>
    <w:basedOn w:val="Normal"/>
    <w:link w:val="NotedebasdepageCar"/>
    <w:uiPriority w:val="99"/>
    <w:semiHidden/>
    <w:unhideWhenUsed/>
    <w:rsid w:val="00E65E33"/>
    <w:rPr>
      <w:sz w:val="20"/>
      <w:szCs w:val="20"/>
    </w:rPr>
  </w:style>
  <w:style w:type="character" w:customStyle="1" w:styleId="NotedebasdepageCar">
    <w:name w:val="Note de bas de page Car"/>
    <w:basedOn w:val="Policepardfaut"/>
    <w:link w:val="Notedebasdepage"/>
    <w:uiPriority w:val="99"/>
    <w:semiHidden/>
    <w:rsid w:val="00E65E33"/>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E65E33"/>
    <w:rPr>
      <w:vertAlign w:val="superscript"/>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paragraph" w:styleId="Rvision">
    <w:name w:val="Revision"/>
    <w:hidden/>
    <w:uiPriority w:val="99"/>
    <w:semiHidden/>
    <w:rsid w:val="00CA02DB"/>
  </w:style>
  <w:style w:type="character" w:styleId="Marquedecommentaire">
    <w:name w:val="annotation reference"/>
    <w:basedOn w:val="Policepardfaut"/>
    <w:uiPriority w:val="99"/>
    <w:semiHidden/>
    <w:unhideWhenUsed/>
    <w:rsid w:val="0041423F"/>
    <w:rPr>
      <w:sz w:val="16"/>
      <w:szCs w:val="16"/>
    </w:rPr>
  </w:style>
  <w:style w:type="paragraph" w:styleId="Commentaire">
    <w:name w:val="annotation text"/>
    <w:basedOn w:val="Normal"/>
    <w:link w:val="CommentaireCar"/>
    <w:uiPriority w:val="99"/>
    <w:semiHidden/>
    <w:unhideWhenUsed/>
    <w:rsid w:val="0041423F"/>
    <w:rPr>
      <w:sz w:val="20"/>
      <w:szCs w:val="20"/>
    </w:rPr>
  </w:style>
  <w:style w:type="character" w:customStyle="1" w:styleId="CommentaireCar">
    <w:name w:val="Commentaire Car"/>
    <w:basedOn w:val="Policepardfaut"/>
    <w:link w:val="Commentaire"/>
    <w:uiPriority w:val="99"/>
    <w:semiHidden/>
    <w:rsid w:val="0041423F"/>
    <w:rPr>
      <w:sz w:val="20"/>
      <w:szCs w:val="20"/>
    </w:rPr>
  </w:style>
  <w:style w:type="paragraph" w:styleId="Objetducommentaire">
    <w:name w:val="annotation subject"/>
    <w:basedOn w:val="Commentaire"/>
    <w:next w:val="Commentaire"/>
    <w:link w:val="ObjetducommentaireCar"/>
    <w:uiPriority w:val="99"/>
    <w:semiHidden/>
    <w:unhideWhenUsed/>
    <w:rsid w:val="0041423F"/>
    <w:rPr>
      <w:b/>
      <w:bCs/>
    </w:rPr>
  </w:style>
  <w:style w:type="character" w:customStyle="1" w:styleId="ObjetducommentaireCar">
    <w:name w:val="Objet du commentaire Car"/>
    <w:basedOn w:val="CommentaireCar"/>
    <w:link w:val="Objetducommentaire"/>
    <w:uiPriority w:val="99"/>
    <w:semiHidden/>
    <w:rsid w:val="004142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142027">
      <w:bodyDiv w:val="1"/>
      <w:marLeft w:val="0"/>
      <w:marRight w:val="0"/>
      <w:marTop w:val="0"/>
      <w:marBottom w:val="0"/>
      <w:divBdr>
        <w:top w:val="none" w:sz="0" w:space="0" w:color="auto"/>
        <w:left w:val="none" w:sz="0" w:space="0" w:color="auto"/>
        <w:bottom w:val="none" w:sz="0" w:space="0" w:color="auto"/>
        <w:right w:val="none" w:sz="0" w:space="0" w:color="auto"/>
      </w:divBdr>
      <w:divsChild>
        <w:div w:id="344023094">
          <w:marLeft w:val="0"/>
          <w:marRight w:val="0"/>
          <w:marTop w:val="0"/>
          <w:marBottom w:val="0"/>
          <w:divBdr>
            <w:top w:val="none" w:sz="0" w:space="0" w:color="auto"/>
            <w:left w:val="none" w:sz="0" w:space="0" w:color="auto"/>
            <w:bottom w:val="none" w:sz="0" w:space="0" w:color="auto"/>
            <w:right w:val="none" w:sz="0" w:space="0" w:color="auto"/>
          </w:divBdr>
          <w:divsChild>
            <w:div w:id="373428059">
              <w:marLeft w:val="0"/>
              <w:marRight w:val="0"/>
              <w:marTop w:val="0"/>
              <w:marBottom w:val="0"/>
              <w:divBdr>
                <w:top w:val="none" w:sz="0" w:space="0" w:color="auto"/>
                <w:left w:val="none" w:sz="0" w:space="0" w:color="auto"/>
                <w:bottom w:val="none" w:sz="0" w:space="0" w:color="auto"/>
                <w:right w:val="none" w:sz="0" w:space="0" w:color="auto"/>
              </w:divBdr>
              <w:divsChild>
                <w:div w:id="2968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8887">
      <w:bodyDiv w:val="1"/>
      <w:marLeft w:val="0"/>
      <w:marRight w:val="0"/>
      <w:marTop w:val="0"/>
      <w:marBottom w:val="0"/>
      <w:divBdr>
        <w:top w:val="none" w:sz="0" w:space="0" w:color="auto"/>
        <w:left w:val="none" w:sz="0" w:space="0" w:color="auto"/>
        <w:bottom w:val="none" w:sz="0" w:space="0" w:color="auto"/>
        <w:right w:val="none" w:sz="0" w:space="0" w:color="auto"/>
      </w:divBdr>
    </w:div>
    <w:div w:id="435518867">
      <w:bodyDiv w:val="1"/>
      <w:marLeft w:val="0"/>
      <w:marRight w:val="0"/>
      <w:marTop w:val="0"/>
      <w:marBottom w:val="0"/>
      <w:divBdr>
        <w:top w:val="none" w:sz="0" w:space="0" w:color="auto"/>
        <w:left w:val="none" w:sz="0" w:space="0" w:color="auto"/>
        <w:bottom w:val="none" w:sz="0" w:space="0" w:color="auto"/>
        <w:right w:val="none" w:sz="0" w:space="0" w:color="auto"/>
      </w:divBdr>
      <w:divsChild>
        <w:div w:id="1087459144">
          <w:marLeft w:val="0"/>
          <w:marRight w:val="0"/>
          <w:marTop w:val="0"/>
          <w:marBottom w:val="240"/>
          <w:divBdr>
            <w:top w:val="none" w:sz="0" w:space="0" w:color="auto"/>
            <w:left w:val="none" w:sz="0" w:space="0" w:color="auto"/>
            <w:bottom w:val="none" w:sz="0" w:space="0" w:color="auto"/>
            <w:right w:val="none" w:sz="0" w:space="0" w:color="auto"/>
          </w:divBdr>
        </w:div>
        <w:div w:id="468743315">
          <w:marLeft w:val="0"/>
          <w:marRight w:val="0"/>
          <w:marTop w:val="0"/>
          <w:marBottom w:val="240"/>
          <w:divBdr>
            <w:top w:val="none" w:sz="0" w:space="0" w:color="auto"/>
            <w:left w:val="none" w:sz="0" w:space="0" w:color="auto"/>
            <w:bottom w:val="none" w:sz="0" w:space="0" w:color="auto"/>
            <w:right w:val="none" w:sz="0" w:space="0" w:color="auto"/>
          </w:divBdr>
        </w:div>
        <w:div w:id="1691907715">
          <w:marLeft w:val="0"/>
          <w:marRight w:val="0"/>
          <w:marTop w:val="0"/>
          <w:marBottom w:val="240"/>
          <w:divBdr>
            <w:top w:val="none" w:sz="0" w:space="0" w:color="auto"/>
            <w:left w:val="none" w:sz="0" w:space="0" w:color="auto"/>
            <w:bottom w:val="none" w:sz="0" w:space="0" w:color="auto"/>
            <w:right w:val="none" w:sz="0" w:space="0" w:color="auto"/>
          </w:divBdr>
        </w:div>
        <w:div w:id="865602461">
          <w:marLeft w:val="0"/>
          <w:marRight w:val="0"/>
          <w:marTop w:val="0"/>
          <w:marBottom w:val="240"/>
          <w:divBdr>
            <w:top w:val="none" w:sz="0" w:space="0" w:color="auto"/>
            <w:left w:val="none" w:sz="0" w:space="0" w:color="auto"/>
            <w:bottom w:val="none" w:sz="0" w:space="0" w:color="auto"/>
            <w:right w:val="none" w:sz="0" w:space="0" w:color="auto"/>
          </w:divBdr>
        </w:div>
        <w:div w:id="577716639">
          <w:marLeft w:val="0"/>
          <w:marRight w:val="0"/>
          <w:marTop w:val="0"/>
          <w:marBottom w:val="240"/>
          <w:divBdr>
            <w:top w:val="none" w:sz="0" w:space="0" w:color="auto"/>
            <w:left w:val="none" w:sz="0" w:space="0" w:color="auto"/>
            <w:bottom w:val="none" w:sz="0" w:space="0" w:color="auto"/>
            <w:right w:val="none" w:sz="0" w:space="0" w:color="auto"/>
          </w:divBdr>
        </w:div>
      </w:divsChild>
    </w:div>
    <w:div w:id="594829185">
      <w:bodyDiv w:val="1"/>
      <w:marLeft w:val="0"/>
      <w:marRight w:val="0"/>
      <w:marTop w:val="0"/>
      <w:marBottom w:val="0"/>
      <w:divBdr>
        <w:top w:val="none" w:sz="0" w:space="0" w:color="auto"/>
        <w:left w:val="none" w:sz="0" w:space="0" w:color="auto"/>
        <w:bottom w:val="none" w:sz="0" w:space="0" w:color="auto"/>
        <w:right w:val="none" w:sz="0" w:space="0" w:color="auto"/>
      </w:divBdr>
    </w:div>
    <w:div w:id="710760931">
      <w:bodyDiv w:val="1"/>
      <w:marLeft w:val="0"/>
      <w:marRight w:val="0"/>
      <w:marTop w:val="0"/>
      <w:marBottom w:val="0"/>
      <w:divBdr>
        <w:top w:val="none" w:sz="0" w:space="0" w:color="auto"/>
        <w:left w:val="none" w:sz="0" w:space="0" w:color="auto"/>
        <w:bottom w:val="none" w:sz="0" w:space="0" w:color="auto"/>
        <w:right w:val="none" w:sz="0" w:space="0" w:color="auto"/>
      </w:divBdr>
    </w:div>
    <w:div w:id="873884994">
      <w:bodyDiv w:val="1"/>
      <w:marLeft w:val="0"/>
      <w:marRight w:val="0"/>
      <w:marTop w:val="0"/>
      <w:marBottom w:val="0"/>
      <w:divBdr>
        <w:top w:val="none" w:sz="0" w:space="0" w:color="auto"/>
        <w:left w:val="none" w:sz="0" w:space="0" w:color="auto"/>
        <w:bottom w:val="none" w:sz="0" w:space="0" w:color="auto"/>
        <w:right w:val="none" w:sz="0" w:space="0" w:color="auto"/>
      </w:divBdr>
      <w:divsChild>
        <w:div w:id="892739557">
          <w:marLeft w:val="0"/>
          <w:marRight w:val="0"/>
          <w:marTop w:val="0"/>
          <w:marBottom w:val="240"/>
          <w:divBdr>
            <w:top w:val="none" w:sz="0" w:space="0" w:color="auto"/>
            <w:left w:val="none" w:sz="0" w:space="0" w:color="auto"/>
            <w:bottom w:val="none" w:sz="0" w:space="0" w:color="auto"/>
            <w:right w:val="none" w:sz="0" w:space="0" w:color="auto"/>
          </w:divBdr>
        </w:div>
        <w:div w:id="345988271">
          <w:marLeft w:val="0"/>
          <w:marRight w:val="0"/>
          <w:marTop w:val="0"/>
          <w:marBottom w:val="240"/>
          <w:divBdr>
            <w:top w:val="none" w:sz="0" w:space="0" w:color="auto"/>
            <w:left w:val="none" w:sz="0" w:space="0" w:color="auto"/>
            <w:bottom w:val="none" w:sz="0" w:space="0" w:color="auto"/>
            <w:right w:val="none" w:sz="0" w:space="0" w:color="auto"/>
          </w:divBdr>
        </w:div>
        <w:div w:id="1091975598">
          <w:marLeft w:val="0"/>
          <w:marRight w:val="0"/>
          <w:marTop w:val="0"/>
          <w:marBottom w:val="240"/>
          <w:divBdr>
            <w:top w:val="none" w:sz="0" w:space="0" w:color="auto"/>
            <w:left w:val="none" w:sz="0" w:space="0" w:color="auto"/>
            <w:bottom w:val="none" w:sz="0" w:space="0" w:color="auto"/>
            <w:right w:val="none" w:sz="0" w:space="0" w:color="auto"/>
          </w:divBdr>
        </w:div>
        <w:div w:id="1605578664">
          <w:marLeft w:val="0"/>
          <w:marRight w:val="0"/>
          <w:marTop w:val="0"/>
          <w:marBottom w:val="240"/>
          <w:divBdr>
            <w:top w:val="none" w:sz="0" w:space="0" w:color="auto"/>
            <w:left w:val="none" w:sz="0" w:space="0" w:color="auto"/>
            <w:bottom w:val="none" w:sz="0" w:space="0" w:color="auto"/>
            <w:right w:val="none" w:sz="0" w:space="0" w:color="auto"/>
          </w:divBdr>
        </w:div>
        <w:div w:id="1547450687">
          <w:marLeft w:val="0"/>
          <w:marRight w:val="0"/>
          <w:marTop w:val="0"/>
          <w:marBottom w:val="240"/>
          <w:divBdr>
            <w:top w:val="none" w:sz="0" w:space="0" w:color="auto"/>
            <w:left w:val="none" w:sz="0" w:space="0" w:color="auto"/>
            <w:bottom w:val="none" w:sz="0" w:space="0" w:color="auto"/>
            <w:right w:val="none" w:sz="0" w:space="0" w:color="auto"/>
          </w:divBdr>
        </w:div>
        <w:div w:id="1064838866">
          <w:marLeft w:val="0"/>
          <w:marRight w:val="0"/>
          <w:marTop w:val="0"/>
          <w:marBottom w:val="240"/>
          <w:divBdr>
            <w:top w:val="none" w:sz="0" w:space="0" w:color="auto"/>
            <w:left w:val="none" w:sz="0" w:space="0" w:color="auto"/>
            <w:bottom w:val="none" w:sz="0" w:space="0" w:color="auto"/>
            <w:right w:val="none" w:sz="0" w:space="0" w:color="auto"/>
          </w:divBdr>
        </w:div>
        <w:div w:id="1748645710">
          <w:marLeft w:val="0"/>
          <w:marRight w:val="0"/>
          <w:marTop w:val="0"/>
          <w:marBottom w:val="240"/>
          <w:divBdr>
            <w:top w:val="none" w:sz="0" w:space="0" w:color="auto"/>
            <w:left w:val="none" w:sz="0" w:space="0" w:color="auto"/>
            <w:bottom w:val="none" w:sz="0" w:space="0" w:color="auto"/>
            <w:right w:val="none" w:sz="0" w:space="0" w:color="auto"/>
          </w:divBdr>
        </w:div>
        <w:div w:id="843130934">
          <w:marLeft w:val="0"/>
          <w:marRight w:val="0"/>
          <w:marTop w:val="0"/>
          <w:marBottom w:val="240"/>
          <w:divBdr>
            <w:top w:val="none" w:sz="0" w:space="0" w:color="auto"/>
            <w:left w:val="none" w:sz="0" w:space="0" w:color="auto"/>
            <w:bottom w:val="none" w:sz="0" w:space="0" w:color="auto"/>
            <w:right w:val="none" w:sz="0" w:space="0" w:color="auto"/>
          </w:divBdr>
        </w:div>
      </w:divsChild>
    </w:div>
    <w:div w:id="1064985795">
      <w:bodyDiv w:val="1"/>
      <w:marLeft w:val="0"/>
      <w:marRight w:val="0"/>
      <w:marTop w:val="0"/>
      <w:marBottom w:val="0"/>
      <w:divBdr>
        <w:top w:val="none" w:sz="0" w:space="0" w:color="auto"/>
        <w:left w:val="none" w:sz="0" w:space="0" w:color="auto"/>
        <w:bottom w:val="none" w:sz="0" w:space="0" w:color="auto"/>
        <w:right w:val="none" w:sz="0" w:space="0" w:color="auto"/>
      </w:divBdr>
    </w:div>
    <w:div w:id="1365060621">
      <w:bodyDiv w:val="1"/>
      <w:marLeft w:val="0"/>
      <w:marRight w:val="0"/>
      <w:marTop w:val="0"/>
      <w:marBottom w:val="0"/>
      <w:divBdr>
        <w:top w:val="none" w:sz="0" w:space="0" w:color="auto"/>
        <w:left w:val="none" w:sz="0" w:space="0" w:color="auto"/>
        <w:bottom w:val="none" w:sz="0" w:space="0" w:color="auto"/>
        <w:right w:val="none" w:sz="0" w:space="0" w:color="auto"/>
      </w:divBdr>
      <w:divsChild>
        <w:div w:id="1520242628">
          <w:marLeft w:val="0"/>
          <w:marRight w:val="0"/>
          <w:marTop w:val="0"/>
          <w:marBottom w:val="240"/>
          <w:divBdr>
            <w:top w:val="none" w:sz="0" w:space="0" w:color="auto"/>
            <w:left w:val="none" w:sz="0" w:space="0" w:color="auto"/>
            <w:bottom w:val="none" w:sz="0" w:space="0" w:color="auto"/>
            <w:right w:val="none" w:sz="0" w:space="0" w:color="auto"/>
          </w:divBdr>
        </w:div>
      </w:divsChild>
    </w:div>
    <w:div w:id="1367214834">
      <w:bodyDiv w:val="1"/>
      <w:marLeft w:val="0"/>
      <w:marRight w:val="0"/>
      <w:marTop w:val="0"/>
      <w:marBottom w:val="0"/>
      <w:divBdr>
        <w:top w:val="none" w:sz="0" w:space="0" w:color="auto"/>
        <w:left w:val="none" w:sz="0" w:space="0" w:color="auto"/>
        <w:bottom w:val="none" w:sz="0" w:space="0" w:color="auto"/>
        <w:right w:val="none" w:sz="0" w:space="0" w:color="auto"/>
      </w:divBdr>
    </w:div>
    <w:div w:id="1409575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sv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www.jeuxetcompagnie.fr/empreinte-de-pied-25-idees-originales-et-creativ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image" Target="media/image37.png"/><Relationship Id="rId53" Type="http://schemas.openxmlformats.org/officeDocument/2006/relationships/image" Target="media/image45.sv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hyperlink" Target="https://www.youtube.com/watch?v=jx_AG4GsZNc" TargetMode="External"/><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svg"/><Relationship Id="rId56" Type="http://schemas.openxmlformats.org/officeDocument/2006/relationships/hyperlink" Target="http://lutinscreatifs.canalblog.com/archives/2015/07/28/32415136.html" TargetMode="External"/><Relationship Id="rId8" Type="http://schemas.openxmlformats.org/officeDocument/2006/relationships/image" Target="media/image1.png"/><Relationship Id="rId51" Type="http://schemas.openxmlformats.org/officeDocument/2006/relationships/image" Target="media/image43.sv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svg"/><Relationship Id="rId59" Type="http://schemas.openxmlformats.org/officeDocument/2006/relationships/hyperlink" Target="https://www.kt42.fr/2018/05/bricolage-cate-la-fresque-de-lalliance.html" TargetMode="External"/><Relationship Id="rId20" Type="http://schemas.openxmlformats.org/officeDocument/2006/relationships/image" Target="media/image12.sv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image" Target="media/image41.pn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image" Target="media/image44.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pointkt.org/fiches-bibliques/au-desert-du-sinai-dieu-rencontre-son-peuple/" TargetMode="External"/><Relationship Id="rId2" Type="http://schemas.openxmlformats.org/officeDocument/2006/relationships/hyperlink" Target="http://www.interbible.org/interBible/ecritures/mots/2001/mots_010928.htm" TargetMode="External"/><Relationship Id="rId1" Type="http://schemas.openxmlformats.org/officeDocument/2006/relationships/hyperlink" Target="http://www.pointkt.org/fiches-bibliques/au-desert-du-sinai-dieu-rencontre-son-peuple/" TargetMode="External"/><Relationship Id="rId5" Type="http://schemas.openxmlformats.org/officeDocument/2006/relationships/hyperlink" Target="https://sitecoles.enseignement-catholique.fr/?WebZoneID=590&amp;ArticleID=8154" TargetMode="External"/><Relationship Id="rId4" Type="http://schemas.openxmlformats.org/officeDocument/2006/relationships/hyperlink" Target="https://www.taize.fr/fr_article170.html?date=2006-11-0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yTtcfW7G/Tl5DZJ8omPNZyfdsQ==">AMUW2mUJc6YFQtuHNZnSyiadSl32TE5nTPWRL9xej34ZRjZl7zHV+zHZTa4E0q1AaGwFxedp6vQRa/4fdAQ2xMZAps2KZMKutiBe591RIb9GVWw0g3QrJQA=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10</Pages>
  <Words>2705</Words>
  <Characters>14878</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Géraldine Maye</dc:creator>
  <cp:lastModifiedBy>Laurence Bohnenblust-Pidoux</cp:lastModifiedBy>
  <cp:revision>52</cp:revision>
  <dcterms:created xsi:type="dcterms:W3CDTF">2022-01-10T08:57:00Z</dcterms:created>
  <dcterms:modified xsi:type="dcterms:W3CDTF">2022-01-11T09:25:00Z</dcterms:modified>
</cp:coreProperties>
</file>